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val="en-US" w:eastAsia="zh-CN" w:bidi="ar-SA"/>
        </w:rPr>
        <w:t>附件1</w:t>
      </w:r>
    </w:p>
    <w:p w14:paraId="0E68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32"/>
          <w:szCs w:val="32"/>
          <w:lang w:val="en-US" w:eastAsia="zh-CN" w:bidi="ar-SA"/>
        </w:rPr>
        <w:t>第十五届中国创新创业大赛现代石化专业赛</w:t>
      </w:r>
    </w:p>
    <w:p w14:paraId="43FA3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32"/>
          <w:szCs w:val="32"/>
          <w:lang w:val="en-US" w:eastAsia="zh-CN" w:bidi="ar-SA"/>
        </w:rPr>
        <w:t>专家个人信息表</w:t>
      </w:r>
    </w:p>
    <w:bookmarkEnd w:id="0"/>
    <w:p w14:paraId="5EF2334F">
      <w:pPr>
        <w:autoSpaceDN w:val="0"/>
        <w:spacing w:line="560" w:lineRule="atLeast"/>
        <w:jc w:val="left"/>
        <w:rPr>
          <w:rFonts w:hint="eastAsia" w:ascii="宋体" w:hAnsi="宋体" w:eastAsia="宋体" w:cs="宋体"/>
          <w:bCs/>
          <w:color w:val="auto"/>
          <w:w w:val="10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w w:val="100"/>
          <w:sz w:val="24"/>
          <w:szCs w:val="24"/>
        </w:rPr>
        <w:t>所属</w:t>
      </w:r>
      <w:r>
        <w:rPr>
          <w:rFonts w:hint="eastAsia" w:ascii="方正仿宋_GB2312" w:hAnsi="方正仿宋_GB2312" w:eastAsia="方正仿宋_GB2312" w:cs="方正仿宋_GB2312"/>
          <w:bCs/>
          <w:color w:val="auto"/>
          <w:w w:val="100"/>
          <w:sz w:val="24"/>
          <w:szCs w:val="24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bCs/>
          <w:color w:val="auto"/>
          <w:w w:val="100"/>
          <w:sz w:val="24"/>
          <w:szCs w:val="24"/>
        </w:rPr>
        <w:t>：</w:t>
      </w:r>
    </w:p>
    <w:tbl>
      <w:tblPr>
        <w:tblStyle w:val="3"/>
        <w:tblpPr w:leftFromText="180" w:rightFromText="180" w:vertAnchor="text" w:tblpXSpec="center" w:tblpY="1"/>
        <w:tblOverlap w:val="never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608"/>
        <w:gridCol w:w="1856"/>
        <w:gridCol w:w="2822"/>
      </w:tblGrid>
      <w:tr w14:paraId="1F50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所属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6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>是否国有</w:t>
            </w:r>
          </w:p>
        </w:tc>
        <w:tc>
          <w:tcPr>
            <w:tcW w:w="2822" w:type="dxa"/>
            <w:noWrap w:val="0"/>
            <w:vAlign w:val="center"/>
          </w:tcPr>
          <w:p w14:paraId="7626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否</w:t>
            </w:r>
          </w:p>
        </w:tc>
      </w:tr>
      <w:tr w14:paraId="043F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通信地址</w:t>
            </w:r>
          </w:p>
        </w:tc>
        <w:tc>
          <w:tcPr>
            <w:tcW w:w="728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</w:tr>
      <w:tr w14:paraId="599A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类型</w:t>
            </w:r>
          </w:p>
        </w:tc>
        <w:tc>
          <w:tcPr>
            <w:tcW w:w="728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 xml:space="preserve">高等院校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科研院所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上市公司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行业龙头企业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 xml:space="preserve"> </w:t>
            </w:r>
          </w:p>
          <w:p w14:paraId="0BCE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 xml:space="preserve">创投机构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金融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 xml:space="preserve">机构 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>______</w:t>
            </w:r>
          </w:p>
        </w:tc>
      </w:tr>
      <w:tr w14:paraId="696F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姓名</w:t>
            </w:r>
          </w:p>
        </w:tc>
        <w:tc>
          <w:tcPr>
            <w:tcW w:w="26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性别</w:t>
            </w:r>
          </w:p>
        </w:tc>
        <w:tc>
          <w:tcPr>
            <w:tcW w:w="28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</w:tr>
      <w:tr w14:paraId="3DFF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证件类型</w:t>
            </w:r>
          </w:p>
        </w:tc>
        <w:tc>
          <w:tcPr>
            <w:tcW w:w="26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9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证件号码</w:t>
            </w:r>
          </w:p>
        </w:tc>
        <w:tc>
          <w:tcPr>
            <w:tcW w:w="28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</w:tr>
      <w:tr w14:paraId="10C1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学历</w:t>
            </w:r>
          </w:p>
        </w:tc>
        <w:tc>
          <w:tcPr>
            <w:tcW w:w="26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毕业专业</w:t>
            </w:r>
          </w:p>
        </w:tc>
        <w:tc>
          <w:tcPr>
            <w:tcW w:w="28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</w:tr>
      <w:tr w14:paraId="4CFE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职务</w:t>
            </w:r>
          </w:p>
        </w:tc>
        <w:tc>
          <w:tcPr>
            <w:tcW w:w="26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9E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职称</w:t>
            </w:r>
          </w:p>
        </w:tc>
        <w:tc>
          <w:tcPr>
            <w:tcW w:w="28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</w:tr>
      <w:tr w14:paraId="0FA1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7A18">
            <w:pPr>
              <w:spacing w:line="44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0"/>
                <w:kern w:val="0"/>
                <w:sz w:val="24"/>
                <w:szCs w:val="24"/>
                <w:lang w:eastAsia="zh-CN"/>
              </w:rPr>
              <w:t>从业证书</w:t>
            </w:r>
          </w:p>
          <w:p w14:paraId="297475FA">
            <w:pPr>
              <w:spacing w:line="44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0"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26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A4B4">
            <w:pPr>
              <w:spacing w:line="440" w:lineRule="exact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2323">
            <w:pPr>
              <w:spacing w:line="44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0"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28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6343">
            <w:pPr>
              <w:spacing w:line="440" w:lineRule="exact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</w:tr>
      <w:tr w14:paraId="7371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手机</w:t>
            </w:r>
          </w:p>
        </w:tc>
        <w:tc>
          <w:tcPr>
            <w:tcW w:w="26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电子邮箱</w:t>
            </w:r>
          </w:p>
        </w:tc>
        <w:tc>
          <w:tcPr>
            <w:tcW w:w="28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</w:p>
        </w:tc>
      </w:tr>
      <w:tr w14:paraId="0AD5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7286" w:type="dxa"/>
            <w:gridSpan w:val="3"/>
            <w:noWrap w:val="0"/>
            <w:vAlign w:val="center"/>
          </w:tcPr>
          <w:p w14:paraId="2CF1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术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创投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val="en-US" w:eastAsia="zh-CN"/>
              </w:rPr>
              <w:t>专家</w:t>
            </w:r>
          </w:p>
        </w:tc>
      </w:tr>
      <w:tr w14:paraId="4D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主要关注的技术领域（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lang w:eastAsia="zh-CN"/>
              </w:rPr>
              <w:t>可多选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>）</w:t>
            </w:r>
          </w:p>
        </w:tc>
        <w:tc>
          <w:tcPr>
            <w:tcW w:w="728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  <w:lang w:val="en-US" w:eastAsia="zh-CN"/>
              </w:rPr>
              <w:t>精细化学品和高端化学品</w:t>
            </w:r>
          </w:p>
          <w:p w14:paraId="43BE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  <w:lang w:val="en-US" w:eastAsia="zh-CN"/>
              </w:rPr>
              <w:t>化工新材料</w:t>
            </w:r>
          </w:p>
          <w:p w14:paraId="4D9A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  <w:lang w:val="en-US" w:eastAsia="zh-CN"/>
              </w:rPr>
              <w:t>循环经济与绿色环保技术</w:t>
            </w:r>
          </w:p>
          <w:p w14:paraId="2D3D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  <w:lang w:val="en-US" w:eastAsia="zh-CN"/>
              </w:rPr>
              <w:t>先进化工装备及化工智能化技术</w:t>
            </w:r>
          </w:p>
          <w:p w14:paraId="069A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w w:val="100"/>
                <w:sz w:val="24"/>
                <w:szCs w:val="24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w w:val="100"/>
                <w:sz w:val="24"/>
                <w:szCs w:val="24"/>
                <w:u w:val="single"/>
              </w:rPr>
              <w:t xml:space="preserve">   </w:t>
            </w:r>
          </w:p>
        </w:tc>
      </w:tr>
      <w:tr w14:paraId="39FA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  <w:t>主要工作经历</w:t>
            </w:r>
          </w:p>
        </w:tc>
        <w:tc>
          <w:tcPr>
            <w:tcW w:w="7286" w:type="dxa"/>
            <w:gridSpan w:val="3"/>
            <w:noWrap w:val="0"/>
            <w:vAlign w:val="center"/>
          </w:tcPr>
          <w:p w14:paraId="2A9F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</w:pPr>
          </w:p>
        </w:tc>
      </w:tr>
      <w:tr w14:paraId="6F61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技术专业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  <w:lang w:eastAsia="zh-CN"/>
              </w:rPr>
              <w:t>业绩或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  <w:t>投资业绩等</w:t>
            </w:r>
          </w:p>
        </w:tc>
        <w:tc>
          <w:tcPr>
            <w:tcW w:w="7286" w:type="dxa"/>
            <w:gridSpan w:val="3"/>
            <w:noWrap w:val="0"/>
            <w:vAlign w:val="center"/>
          </w:tcPr>
          <w:p w14:paraId="6CF9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140" w:hanging="120" w:hangingChars="5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</w:pPr>
          </w:p>
        </w:tc>
      </w:tr>
      <w:tr w14:paraId="473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  <w:t>所获荣誉（国家级、省部级）</w:t>
            </w:r>
          </w:p>
        </w:tc>
        <w:tc>
          <w:tcPr>
            <w:tcW w:w="7286" w:type="dxa"/>
            <w:gridSpan w:val="3"/>
            <w:noWrap w:val="0"/>
            <w:vAlign w:val="center"/>
          </w:tcPr>
          <w:p w14:paraId="73FE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sz w:val="24"/>
                <w:szCs w:val="24"/>
              </w:rPr>
            </w:pPr>
          </w:p>
        </w:tc>
      </w:tr>
      <w:tr w14:paraId="658E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0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kern w:val="0"/>
                <w:sz w:val="24"/>
                <w:szCs w:val="24"/>
                <w:lang w:eastAsia="zh-CN"/>
              </w:rPr>
              <w:t>评审工作经历</w:t>
            </w:r>
          </w:p>
        </w:tc>
        <w:tc>
          <w:tcPr>
            <w:tcW w:w="7286" w:type="dxa"/>
            <w:gridSpan w:val="3"/>
            <w:noWrap w:val="0"/>
            <w:vAlign w:val="center"/>
          </w:tcPr>
          <w:p w14:paraId="4158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auto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kern w:val="0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kern w:val="0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w w:val="100"/>
                <w:kern w:val="0"/>
                <w:sz w:val="24"/>
                <w:szCs w:val="24"/>
                <w:lang w:eastAsia="zh-CN"/>
              </w:rPr>
              <w:t>有关部委、省、市评审经历</w:t>
            </w:r>
          </w:p>
        </w:tc>
      </w:tr>
    </w:tbl>
    <w:p w14:paraId="03A7057A">
      <w:pPr>
        <w:pStyle w:val="2"/>
        <w:rPr>
          <w:rFonts w:hint="eastAsia" w:ascii="宋体" w:hAnsi="宋体" w:eastAsia="宋体" w:cs="宋体"/>
          <w:w w:val="100"/>
          <w:sz w:val="24"/>
          <w:szCs w:val="24"/>
        </w:rPr>
        <w:sectPr>
          <w:pgSz w:w="11906" w:h="16838"/>
          <w:pgMar w:top="2154" w:right="1531" w:bottom="1984" w:left="1531" w:header="851" w:footer="992" w:gutter="0"/>
          <w:cols w:space="425" w:num="1"/>
          <w:docGrid w:type="lines" w:linePitch="312" w:charSpace="0"/>
        </w:sectPr>
      </w:pPr>
    </w:p>
    <w:p w14:paraId="45D174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134BD"/>
    <w:rsid w:val="48F1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mbria Math" w:hAnsi="Cambria Math" w:eastAsia="方正大标宋简体" w:cs="方正大标宋简体"/>
      <w:color w:val="auto"/>
      <w:w w:val="83"/>
      <w:kern w:val="0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2026-07-08T07:42:00Z</dcterms:created>
  <dc:creator>王JX</dc:creator>
  <cp:lastModifiedBy>王JX</cp:lastModifiedBy>
  <dcterms:modified xsi:type="dcterms:W3CDTF">2026-07-08T07:42:59Z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F40ED42B9FEF4D358270C882285C8B0B_11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