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560" w:lineRule="exact"/>
        <w:ind w:left="21"/>
        <w:jc w:val="center"/>
        <w:outlineLvl w:val="0"/>
        <w:rPr>
          <w:rFonts w:hint="eastAsia" w:ascii="方正小标宋简体" w:hAnsi="方正小标宋简体" w:eastAsia="方正小标宋简体" w:cs="方正小标宋简体"/>
          <w:b w:val="0"/>
          <w:bCs w:val="0"/>
          <w:spacing w:val="5"/>
          <w:position w:val="2"/>
          <w:sz w:val="44"/>
          <w:szCs w:val="44"/>
        </w:rPr>
      </w:pPr>
      <w:r>
        <w:rPr>
          <w:rFonts w:hint="eastAsia" w:ascii="方正小标宋简体" w:hAnsi="方正小标宋简体" w:eastAsia="方正小标宋简体" w:cs="方正小标宋简体"/>
          <w:b w:val="0"/>
          <w:bCs w:val="0"/>
          <w:spacing w:val="5"/>
          <w:position w:val="2"/>
          <w:sz w:val="44"/>
          <w:szCs w:val="44"/>
        </w:rPr>
        <w:t>关于举办第十</w:t>
      </w:r>
      <w:r>
        <w:rPr>
          <w:rFonts w:hint="eastAsia" w:ascii="方正小标宋简体" w:hAnsi="方正小标宋简体" w:eastAsia="方正小标宋简体" w:cs="方正小标宋简体"/>
          <w:b w:val="0"/>
          <w:bCs w:val="0"/>
          <w:spacing w:val="5"/>
          <w:position w:val="2"/>
          <w:sz w:val="44"/>
          <w:szCs w:val="44"/>
          <w:lang w:val="en-US" w:eastAsia="zh-CN"/>
        </w:rPr>
        <w:t>四</w:t>
      </w:r>
      <w:r>
        <w:rPr>
          <w:rFonts w:hint="eastAsia" w:ascii="方正小标宋简体" w:hAnsi="方正小标宋简体" w:eastAsia="方正小标宋简体" w:cs="方正小标宋简体"/>
          <w:b w:val="0"/>
          <w:bCs w:val="0"/>
          <w:spacing w:val="5"/>
          <w:position w:val="2"/>
          <w:sz w:val="44"/>
          <w:szCs w:val="44"/>
        </w:rPr>
        <w:t>届中国创新创业大赛</w:t>
      </w:r>
    </w:p>
    <w:p>
      <w:pPr>
        <w:keepNext w:val="0"/>
        <w:keepLines w:val="0"/>
        <w:pageBreakBefore w:val="0"/>
        <w:widowControl w:val="0"/>
        <w:wordWrap/>
        <w:overflowPunct/>
        <w:topLinePunct w:val="0"/>
        <w:bidi w:val="0"/>
        <w:spacing w:line="560" w:lineRule="exact"/>
        <w:ind w:left="21"/>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position w:val="2"/>
          <w:sz w:val="44"/>
          <w:szCs w:val="44"/>
          <w:lang w:val="en-US" w:eastAsia="zh-CN"/>
        </w:rPr>
        <w:t>现代石化</w:t>
      </w:r>
      <w:r>
        <w:rPr>
          <w:rFonts w:hint="eastAsia" w:ascii="方正小标宋简体" w:hAnsi="方正小标宋简体" w:eastAsia="方正小标宋简体" w:cs="方正小标宋简体"/>
          <w:b w:val="0"/>
          <w:bCs w:val="0"/>
          <w:spacing w:val="4"/>
          <w:position w:val="2"/>
          <w:sz w:val="44"/>
          <w:szCs w:val="44"/>
        </w:rPr>
        <w:t>专业赛的通知</w:t>
      </w:r>
    </w:p>
    <w:p>
      <w:pPr>
        <w:pStyle w:val="3"/>
        <w:keepNext w:val="0"/>
        <w:keepLines w:val="0"/>
        <w:pageBreakBefore w:val="0"/>
        <w:widowControl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6"/>
          <w:sz w:val="32"/>
          <w:szCs w:val="32"/>
        </w:rPr>
      </w:pPr>
    </w:p>
    <w:p>
      <w:pPr>
        <w:pStyle w:val="3"/>
        <w:keepNext w:val="0"/>
        <w:keepLines w:val="0"/>
        <w:pageBreakBefore w:val="0"/>
        <w:widowControl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各有关单位：</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11" w:firstLine="64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为落实创新驱动发展战略，推动科技创新与产业创新深度融</w:t>
      </w:r>
      <w:r>
        <w:rPr>
          <w:rFonts w:hint="eastAsia" w:ascii="仿宋_GB2312" w:hAnsi="仿宋_GB2312" w:eastAsia="仿宋_GB2312" w:cs="仿宋_GB2312"/>
          <w:spacing w:val="-6"/>
          <w:sz w:val="32"/>
          <w:szCs w:val="32"/>
        </w:rPr>
        <w:t>合，助力</w:t>
      </w:r>
      <w:r>
        <w:rPr>
          <w:rFonts w:hint="eastAsia" w:ascii="仿宋_GB2312" w:hAnsi="仿宋_GB2312" w:eastAsia="仿宋_GB2312" w:cs="仿宋_GB2312"/>
          <w:spacing w:val="-6"/>
          <w:sz w:val="32"/>
          <w:szCs w:val="32"/>
          <w:lang w:val="en-US" w:eastAsia="zh-CN"/>
        </w:rPr>
        <w:t>现代石化产业</w:t>
      </w:r>
      <w:r>
        <w:rPr>
          <w:rFonts w:hint="eastAsia" w:ascii="仿宋_GB2312" w:hAnsi="仿宋_GB2312" w:eastAsia="仿宋_GB2312" w:cs="仿宋_GB2312"/>
          <w:color w:val="000000"/>
          <w:sz w:val="32"/>
          <w:szCs w:val="32"/>
          <w:u w:val="none"/>
          <w:lang w:eastAsia="zh-CN"/>
        </w:rPr>
        <w:t>高端化、</w:t>
      </w:r>
      <w:r>
        <w:rPr>
          <w:rFonts w:hint="eastAsia" w:ascii="仿宋_GB2312" w:hAnsi="仿宋_GB2312" w:eastAsia="仿宋_GB2312" w:cs="仿宋_GB2312"/>
          <w:color w:val="000000"/>
          <w:sz w:val="32"/>
          <w:szCs w:val="32"/>
          <w:u w:val="none"/>
        </w:rPr>
        <w:t>智能化、绿色化</w:t>
      </w:r>
      <w:r>
        <w:rPr>
          <w:rFonts w:hint="eastAsia" w:ascii="仿宋_GB2312" w:hAnsi="仿宋_GB2312" w:eastAsia="仿宋_GB2312" w:cs="仿宋_GB2312"/>
          <w:spacing w:val="-6"/>
          <w:sz w:val="32"/>
          <w:szCs w:val="32"/>
        </w:rPr>
        <w:t>发展，根据</w:t>
      </w:r>
      <w:r>
        <w:rPr>
          <w:rFonts w:hint="eastAsia" w:ascii="仿宋_GB2312" w:hAnsi="仿宋_GB2312" w:eastAsia="仿宋_GB2312" w:cs="仿宋_GB2312"/>
          <w:spacing w:val="-6"/>
          <w:sz w:val="32"/>
          <w:szCs w:val="32"/>
          <w:lang w:eastAsia="zh-CN"/>
        </w:rPr>
        <w:t>工业和信息化部火炬高技术产业开发中心</w:t>
      </w:r>
      <w:r>
        <w:rPr>
          <w:rFonts w:hint="eastAsia" w:ascii="仿宋_GB2312" w:hAnsi="仿宋_GB2312" w:eastAsia="仿宋_GB2312" w:cs="仿宋_GB2312"/>
          <w:spacing w:val="-6"/>
          <w:sz w:val="32"/>
          <w:szCs w:val="32"/>
        </w:rPr>
        <w:t>《关</w:t>
      </w:r>
      <w:r>
        <w:rPr>
          <w:rFonts w:hint="eastAsia" w:ascii="仿宋_GB2312" w:hAnsi="仿宋_GB2312" w:eastAsia="仿宋_GB2312" w:cs="仿宋_GB2312"/>
          <w:spacing w:val="5"/>
          <w:sz w:val="32"/>
          <w:szCs w:val="32"/>
        </w:rPr>
        <w:t>于公布第十</w:t>
      </w:r>
      <w:r>
        <w:rPr>
          <w:rFonts w:hint="eastAsia" w:ascii="仿宋_GB2312" w:hAnsi="仿宋_GB2312" w:eastAsia="仿宋_GB2312" w:cs="仿宋_GB2312"/>
          <w:spacing w:val="5"/>
          <w:sz w:val="32"/>
          <w:szCs w:val="32"/>
          <w:lang w:val="en-US" w:eastAsia="zh-CN"/>
        </w:rPr>
        <w:t>四</w:t>
      </w:r>
      <w:r>
        <w:rPr>
          <w:rFonts w:hint="eastAsia" w:ascii="仿宋_GB2312" w:hAnsi="仿宋_GB2312" w:eastAsia="仿宋_GB2312" w:cs="仿宋_GB2312"/>
          <w:spacing w:val="5"/>
          <w:sz w:val="32"/>
          <w:szCs w:val="32"/>
        </w:rPr>
        <w:t>届中国创新创业大赛首批专业赛名单的通知》</w:t>
      </w:r>
      <w:r>
        <w:rPr>
          <w:rFonts w:hint="eastAsia" w:ascii="仿宋_GB2312" w:hAnsi="仿宋_GB2312" w:eastAsia="仿宋_GB2312" w:cs="仿宋_GB2312"/>
          <w:spacing w:val="5"/>
          <w:sz w:val="32"/>
          <w:szCs w:val="32"/>
          <w:lang w:eastAsia="zh-CN"/>
        </w:rPr>
        <w:t>（火炬〔</w:t>
      </w:r>
      <w:r>
        <w:rPr>
          <w:rFonts w:hint="eastAsia" w:ascii="仿宋_GB2312" w:hAnsi="仿宋_GB2312" w:eastAsia="仿宋_GB2312" w:cs="仿宋_GB2312"/>
          <w:spacing w:val="5"/>
          <w:sz w:val="32"/>
          <w:szCs w:val="32"/>
          <w:lang w:val="en-US" w:eastAsia="zh-CN"/>
        </w:rPr>
        <w:t>2025</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19号</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，由工业和信息化部火炬</w:t>
      </w:r>
      <w:r>
        <w:rPr>
          <w:rFonts w:hint="eastAsia" w:ascii="仿宋_GB2312" w:hAnsi="仿宋_GB2312" w:eastAsia="仿宋_GB2312" w:cs="仿宋_GB2312"/>
          <w:spacing w:val="-6"/>
          <w:sz w:val="32"/>
          <w:szCs w:val="32"/>
          <w:lang w:eastAsia="zh-CN"/>
        </w:rPr>
        <w:t>高技术产业开发</w:t>
      </w:r>
      <w:r>
        <w:rPr>
          <w:rFonts w:hint="eastAsia" w:ascii="仿宋_GB2312" w:hAnsi="仿宋_GB2312" w:eastAsia="仿宋_GB2312" w:cs="仿宋_GB2312"/>
          <w:spacing w:val="5"/>
          <w:sz w:val="32"/>
          <w:szCs w:val="32"/>
        </w:rPr>
        <w:t>中心</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湖南省科学技术厅和</w:t>
      </w:r>
      <w:r>
        <w:rPr>
          <w:rFonts w:hint="eastAsia" w:ascii="仿宋_GB2312" w:hAnsi="仿宋_GB2312" w:eastAsia="仿宋_GB2312" w:cs="仿宋_GB2312"/>
          <w:spacing w:val="5"/>
          <w:sz w:val="32"/>
          <w:szCs w:val="32"/>
          <w:lang w:val="en-US" w:eastAsia="zh-CN"/>
        </w:rPr>
        <w:t>岳阳</w:t>
      </w:r>
      <w:r>
        <w:rPr>
          <w:rFonts w:hint="eastAsia" w:ascii="仿宋_GB2312" w:hAnsi="仿宋_GB2312" w:eastAsia="仿宋_GB2312" w:cs="仿宋_GB2312"/>
          <w:spacing w:val="5"/>
          <w:sz w:val="32"/>
          <w:szCs w:val="32"/>
        </w:rPr>
        <w:t>市人民政府共同</w:t>
      </w:r>
      <w:r>
        <w:rPr>
          <w:rFonts w:hint="eastAsia" w:ascii="仿宋_GB2312" w:hAnsi="仿宋_GB2312" w:eastAsia="仿宋_GB2312" w:cs="仿宋_GB2312"/>
          <w:spacing w:val="5"/>
          <w:sz w:val="32"/>
          <w:szCs w:val="32"/>
          <w:lang w:eastAsia="zh-CN"/>
        </w:rPr>
        <w:t>举</w:t>
      </w:r>
      <w:r>
        <w:rPr>
          <w:rFonts w:hint="eastAsia" w:ascii="仿宋_GB2312" w:hAnsi="仿宋_GB2312" w:eastAsia="仿宋_GB2312" w:cs="仿宋_GB2312"/>
          <w:spacing w:val="5"/>
          <w:sz w:val="32"/>
          <w:szCs w:val="32"/>
        </w:rPr>
        <w:t>办第十</w:t>
      </w:r>
      <w:r>
        <w:rPr>
          <w:rFonts w:hint="eastAsia" w:ascii="仿宋_GB2312" w:hAnsi="仿宋_GB2312" w:eastAsia="仿宋_GB2312" w:cs="仿宋_GB2312"/>
          <w:spacing w:val="5"/>
          <w:sz w:val="32"/>
          <w:szCs w:val="32"/>
          <w:lang w:val="en-US" w:eastAsia="zh-CN"/>
        </w:rPr>
        <w:t>四</w:t>
      </w:r>
      <w:r>
        <w:rPr>
          <w:rFonts w:hint="eastAsia" w:ascii="仿宋_GB2312" w:hAnsi="仿宋_GB2312" w:eastAsia="仿宋_GB2312" w:cs="仿宋_GB2312"/>
          <w:spacing w:val="5"/>
          <w:sz w:val="32"/>
          <w:szCs w:val="32"/>
        </w:rPr>
        <w:t>届中国创新创业大赛</w:t>
      </w:r>
      <w:r>
        <w:rPr>
          <w:rFonts w:hint="eastAsia" w:ascii="仿宋_GB2312" w:hAnsi="仿宋_GB2312" w:eastAsia="仿宋_GB2312" w:cs="仿宋_GB2312"/>
          <w:spacing w:val="5"/>
          <w:sz w:val="32"/>
          <w:szCs w:val="32"/>
          <w:lang w:val="en-US" w:eastAsia="zh-CN"/>
        </w:rPr>
        <w:t>现代石化</w:t>
      </w:r>
      <w:r>
        <w:rPr>
          <w:rFonts w:hint="eastAsia" w:ascii="仿宋_GB2312" w:hAnsi="仿宋_GB2312" w:eastAsia="仿宋_GB2312" w:cs="仿宋_GB2312"/>
          <w:spacing w:val="5"/>
          <w:sz w:val="32"/>
          <w:szCs w:val="32"/>
        </w:rPr>
        <w:t>专业赛。现就</w:t>
      </w:r>
      <w:r>
        <w:rPr>
          <w:rFonts w:hint="eastAsia" w:ascii="仿宋_GB2312" w:hAnsi="仿宋_GB2312" w:eastAsia="仿宋_GB2312" w:cs="仿宋_GB2312"/>
          <w:spacing w:val="6"/>
          <w:sz w:val="32"/>
          <w:szCs w:val="32"/>
        </w:rPr>
        <w:t>有关事项通知如下：</w:t>
      </w:r>
    </w:p>
    <w:p>
      <w:pPr>
        <w:keepNext w:val="0"/>
        <w:keepLines w:val="0"/>
        <w:pageBreakBefore w:val="0"/>
        <w:widowControl w:val="0"/>
        <w:wordWrap/>
        <w:overflowPunct/>
        <w:topLinePunct w:val="0"/>
        <w:bidi w:val="0"/>
        <w:spacing w:line="560" w:lineRule="exact"/>
        <w:ind w:left="653"/>
        <w:rPr>
          <w:rFonts w:hint="default" w:ascii="黑体" w:hAnsi="黑体" w:eastAsia="黑体" w:cs="黑体"/>
          <w:sz w:val="32"/>
          <w:szCs w:val="32"/>
          <w:lang w:val="en-US" w:eastAsia="zh-CN"/>
        </w:rPr>
      </w:pPr>
      <w:r>
        <w:rPr>
          <w:rFonts w:ascii="黑体" w:hAnsi="黑体" w:eastAsia="黑体" w:cs="黑体"/>
          <w:spacing w:val="7"/>
          <w:sz w:val="32"/>
          <w:szCs w:val="32"/>
        </w:rPr>
        <w:t>一、</w:t>
      </w:r>
      <w:r>
        <w:rPr>
          <w:rFonts w:hint="eastAsia" w:ascii="黑体" w:hAnsi="黑体" w:eastAsia="黑体" w:cs="黑体"/>
          <w:spacing w:val="7"/>
          <w:sz w:val="32"/>
          <w:szCs w:val="32"/>
          <w:lang w:val="en-US" w:eastAsia="zh-CN"/>
        </w:rPr>
        <w:t>大赛宗旨</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11" w:firstLine="646"/>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以习近平新时代中国特色社会主义思想为指导，</w:t>
      </w:r>
      <w:r>
        <w:rPr>
          <w:rFonts w:hint="eastAsia" w:ascii="仿宋_GB2312" w:hAnsi="仿宋_GB2312" w:eastAsia="仿宋_GB2312" w:cs="仿宋_GB2312"/>
          <w:color w:val="000000"/>
          <w:sz w:val="32"/>
          <w:szCs w:val="32"/>
          <w:u w:val="none"/>
          <w:lang w:eastAsia="zh-CN"/>
        </w:rPr>
        <w:t>‌遵循政府引导、公益支持、市场助力的原则‌，围绕发展高科技、实现产业化，聚焦传统优势产业与现代石化前沿技术的结合，搭建“政、产、学、研、用、金”多项对接交流平台，发现优质企业和团队，发掘源头创新与早期项目，促进科技成果转化，优化创新创业生态，助力传统产业创新发展，打造中部地区现代石化科技创新高地、世界领先的绿色高端石化新材料产业聚集区。</w:t>
      </w:r>
    </w:p>
    <w:p>
      <w:pPr>
        <w:keepNext w:val="0"/>
        <w:keepLines w:val="0"/>
        <w:pageBreakBefore w:val="0"/>
        <w:widowControl w:val="0"/>
        <w:wordWrap/>
        <w:overflowPunct/>
        <w:topLinePunct w:val="0"/>
        <w:bidi w:val="0"/>
        <w:spacing w:line="560" w:lineRule="exact"/>
        <w:ind w:firstLine="668" w:firstLineChars="200"/>
        <w:rPr>
          <w:rFonts w:ascii="黑体" w:hAnsi="黑体" w:eastAsia="黑体" w:cs="黑体"/>
          <w:sz w:val="32"/>
          <w:szCs w:val="32"/>
        </w:rPr>
      </w:pPr>
      <w:r>
        <w:rPr>
          <w:rFonts w:ascii="黑体" w:hAnsi="黑体" w:eastAsia="黑体" w:cs="黑体"/>
          <w:spacing w:val="7"/>
          <w:sz w:val="32"/>
          <w:szCs w:val="32"/>
        </w:rPr>
        <w:t>二、大赛主题</w:t>
      </w:r>
    </w:p>
    <w:p>
      <w:pPr>
        <w:pStyle w:val="3"/>
        <w:keepNext w:val="0"/>
        <w:keepLines w:val="0"/>
        <w:pageBreakBefore w:val="0"/>
        <w:widowControl w:val="0"/>
        <w:wordWrap/>
        <w:overflowPunct/>
        <w:topLinePunct w:val="0"/>
        <w:bidi w:val="0"/>
        <w:spacing w:line="560" w:lineRule="exact"/>
        <w:ind w:left="11" w:firstLine="646"/>
        <w:rPr>
          <w:rFonts w:hint="eastAsia" w:ascii="方正仿宋_GB2312" w:hAnsi="方正仿宋_GB2312" w:eastAsia="方正仿宋_GB2312" w:cs="方正仿宋_GB2312"/>
          <w:spacing w:val="4"/>
          <w:sz w:val="32"/>
          <w:szCs w:val="32"/>
        </w:rPr>
      </w:pPr>
      <w:r>
        <w:rPr>
          <w:rFonts w:hint="eastAsia" w:ascii="Times New Roman" w:hAnsi="Times New Roman" w:eastAsia="仿宋_GB2312" w:cs="Times New Roman"/>
          <w:color w:val="000000"/>
          <w:sz w:val="32"/>
          <w:szCs w:val="32"/>
          <w:u w:val="none"/>
          <w:lang w:val="en-US" w:eastAsia="zh-CN"/>
        </w:rPr>
        <w:t>绿创石化  智领未来</w:t>
      </w:r>
    </w:p>
    <w:p>
      <w:pPr>
        <w:keepNext w:val="0"/>
        <w:keepLines w:val="0"/>
        <w:pageBreakBefore w:val="0"/>
        <w:widowControl w:val="0"/>
        <w:wordWrap/>
        <w:overflowPunct/>
        <w:topLinePunct w:val="0"/>
        <w:bidi w:val="0"/>
        <w:spacing w:line="560" w:lineRule="exact"/>
        <w:ind w:firstLine="668" w:firstLineChars="200"/>
        <w:rPr>
          <w:rFonts w:hint="default" w:ascii="黑体" w:hAnsi="黑体" w:eastAsia="黑体" w:cs="黑体"/>
          <w:spacing w:val="7"/>
          <w:sz w:val="32"/>
          <w:szCs w:val="32"/>
          <w:lang w:val="en-US" w:eastAsia="zh-CN"/>
        </w:rPr>
      </w:pPr>
      <w:r>
        <w:rPr>
          <w:rFonts w:hint="default" w:ascii="黑体" w:hAnsi="黑体" w:eastAsia="黑体" w:cs="黑体"/>
          <w:spacing w:val="7"/>
          <w:sz w:val="32"/>
          <w:szCs w:val="32"/>
          <w:lang w:val="en-US" w:eastAsia="zh-CN"/>
        </w:rPr>
        <w:t>三、</w:t>
      </w:r>
      <w:r>
        <w:rPr>
          <w:rFonts w:hint="eastAsia" w:ascii="黑体" w:hAnsi="黑体" w:eastAsia="黑体" w:cs="黑体"/>
          <w:spacing w:val="7"/>
          <w:sz w:val="32"/>
          <w:szCs w:val="32"/>
          <w:lang w:val="en-US" w:eastAsia="zh-CN"/>
        </w:rPr>
        <w:t>大</w:t>
      </w:r>
      <w:r>
        <w:rPr>
          <w:rFonts w:hint="default" w:ascii="黑体" w:hAnsi="黑体" w:eastAsia="黑体" w:cs="黑体"/>
          <w:spacing w:val="7"/>
          <w:sz w:val="32"/>
          <w:szCs w:val="32"/>
          <w:lang w:val="en-US" w:eastAsia="zh-CN"/>
        </w:rPr>
        <w:t>赛时间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w:t>
      </w:r>
      <w:r>
        <w:rPr>
          <w:rFonts w:hint="eastAsia" w:ascii="仿宋_GB2312" w:hAnsi="仿宋_GB2312" w:eastAsia="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10</w:t>
      </w:r>
      <w:r>
        <w:rPr>
          <w:rFonts w:hint="eastAsia" w:ascii="仿宋_GB2312" w:hAnsi="仿宋_GB2312" w:eastAsia="仿宋_GB2312" w:cs="仿宋_GB2312"/>
          <w:color w:val="000000"/>
          <w:sz w:val="32"/>
          <w:szCs w:val="32"/>
          <w:highlight w:val="none"/>
          <w:u w:val="none"/>
        </w:rPr>
        <w:t>月</w:t>
      </w:r>
    </w:p>
    <w:p>
      <w:pPr>
        <w:keepNext w:val="0"/>
        <w:keepLines w:val="0"/>
        <w:pageBreakBefore w:val="0"/>
        <w:widowControl w:val="0"/>
        <w:wordWrap/>
        <w:overflowPunct/>
        <w:topLinePunct w:val="0"/>
        <w:bidi w:val="0"/>
        <w:spacing w:line="560" w:lineRule="exact"/>
        <w:ind w:firstLine="668" w:firstLineChars="200"/>
        <w:rPr>
          <w:rFonts w:hint="default" w:ascii="黑体" w:hAnsi="黑体" w:eastAsia="黑体" w:cs="黑体"/>
          <w:spacing w:val="7"/>
          <w:sz w:val="32"/>
          <w:szCs w:val="32"/>
          <w:lang w:val="en-US" w:eastAsia="zh-CN"/>
        </w:rPr>
      </w:pPr>
      <w:r>
        <w:rPr>
          <w:rFonts w:hint="default" w:ascii="黑体" w:hAnsi="黑体" w:eastAsia="黑体" w:cs="黑体"/>
          <w:spacing w:val="7"/>
          <w:sz w:val="32"/>
          <w:szCs w:val="32"/>
          <w:lang w:val="en-US" w:eastAsia="zh-CN"/>
        </w:rPr>
        <w:t>四、</w:t>
      </w:r>
      <w:r>
        <w:rPr>
          <w:rFonts w:hint="eastAsia" w:ascii="黑体" w:hAnsi="黑体" w:eastAsia="黑体" w:cs="黑体"/>
          <w:spacing w:val="7"/>
          <w:sz w:val="32"/>
          <w:szCs w:val="32"/>
          <w:lang w:val="en-US" w:eastAsia="zh-CN"/>
        </w:rPr>
        <w:t>大</w:t>
      </w:r>
      <w:r>
        <w:rPr>
          <w:rFonts w:hint="default" w:ascii="黑体" w:hAnsi="黑体" w:eastAsia="黑体" w:cs="黑体"/>
          <w:spacing w:val="7"/>
          <w:sz w:val="32"/>
          <w:szCs w:val="32"/>
          <w:lang w:val="en-US" w:eastAsia="zh-CN"/>
        </w:rPr>
        <w:t>赛地点</w:t>
      </w:r>
    </w:p>
    <w:p>
      <w:pPr>
        <w:keepNext w:val="0"/>
        <w:keepLines w:val="0"/>
        <w:pageBreakBefore w:val="0"/>
        <w:widowControl w:val="0"/>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eastAsia="zh-CN"/>
        </w:rPr>
        <w:t>湖南</w:t>
      </w:r>
      <w:r>
        <w:rPr>
          <w:rFonts w:hint="eastAsia" w:ascii="Times New Roman" w:hAnsi="Times New Roman" w:eastAsia="仿宋_GB2312" w:cs="Times New Roman"/>
          <w:color w:val="000000"/>
          <w:sz w:val="32"/>
          <w:szCs w:val="32"/>
          <w:u w:val="none"/>
          <w:lang w:val="en-US" w:eastAsia="zh-CN"/>
        </w:rPr>
        <w:t>省</w:t>
      </w:r>
      <w:r>
        <w:rPr>
          <w:rFonts w:hint="default" w:ascii="Times New Roman" w:hAnsi="Times New Roman" w:eastAsia="仿宋_GB2312" w:cs="Times New Roman"/>
          <w:color w:val="000000"/>
          <w:sz w:val="32"/>
          <w:szCs w:val="32"/>
          <w:u w:val="none"/>
          <w:lang w:eastAsia="zh-CN"/>
        </w:rPr>
        <w:t>岳阳</w:t>
      </w:r>
      <w:r>
        <w:rPr>
          <w:rFonts w:hint="eastAsia" w:ascii="Times New Roman" w:hAnsi="Times New Roman" w:eastAsia="仿宋_GB2312" w:cs="Times New Roman"/>
          <w:color w:val="000000"/>
          <w:sz w:val="32"/>
          <w:szCs w:val="32"/>
          <w:u w:val="none"/>
          <w:lang w:val="en-US" w:eastAsia="zh-CN"/>
        </w:rPr>
        <w:t>市</w:t>
      </w:r>
    </w:p>
    <w:p>
      <w:pPr>
        <w:keepNext w:val="0"/>
        <w:keepLines w:val="0"/>
        <w:pageBreakBefore w:val="0"/>
        <w:widowControl w:val="0"/>
        <w:wordWrap/>
        <w:overflowPunct/>
        <w:topLinePunct w:val="0"/>
        <w:bidi w:val="0"/>
        <w:spacing w:line="560" w:lineRule="exact"/>
        <w:ind w:firstLine="664" w:firstLineChars="200"/>
        <w:rPr>
          <w:rFonts w:ascii="Arial"/>
          <w:sz w:val="32"/>
          <w:szCs w:val="32"/>
        </w:rPr>
      </w:pPr>
      <w:r>
        <w:rPr>
          <w:rFonts w:hint="eastAsia" w:ascii="黑体" w:hAnsi="黑体" w:eastAsia="黑体" w:cs="黑体"/>
          <w:spacing w:val="6"/>
          <w:sz w:val="32"/>
          <w:szCs w:val="32"/>
          <w:lang w:val="en-US" w:eastAsia="zh-CN"/>
        </w:rPr>
        <w:t>五</w:t>
      </w:r>
      <w:r>
        <w:rPr>
          <w:rFonts w:ascii="黑体" w:hAnsi="黑体" w:eastAsia="黑体" w:cs="黑体"/>
          <w:spacing w:val="6"/>
          <w:sz w:val="32"/>
          <w:szCs w:val="32"/>
        </w:rPr>
        <w:t>、组织机构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b/>
          <w:bCs/>
          <w:color w:val="000000"/>
          <w:sz w:val="32"/>
          <w:szCs w:val="32"/>
          <w:u w:val="none"/>
        </w:rPr>
        <w:t>主办单位：</w:t>
      </w:r>
      <w:r>
        <w:rPr>
          <w:rFonts w:hint="default" w:ascii="Times New Roman" w:hAnsi="Times New Roman" w:eastAsia="仿宋_GB2312" w:cs="Times New Roman"/>
          <w:color w:val="000000"/>
          <w:sz w:val="32"/>
          <w:szCs w:val="32"/>
          <w:u w:val="none"/>
          <w:lang w:eastAsia="zh-CN"/>
        </w:rPr>
        <w:t>工业和信息化部火炬高技术产业开发中心</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t>湖南省科学技术厅、</w:t>
      </w:r>
      <w:r>
        <w:rPr>
          <w:rFonts w:hint="default" w:ascii="Times New Roman" w:hAnsi="Times New Roman" w:eastAsia="仿宋_GB2312" w:cs="Times New Roman"/>
          <w:color w:val="000000"/>
          <w:sz w:val="32"/>
          <w:szCs w:val="32"/>
          <w:u w:val="none"/>
          <w:lang w:eastAsia="zh-CN"/>
        </w:rPr>
        <w:t>岳阳</w:t>
      </w:r>
      <w:r>
        <w:rPr>
          <w:rFonts w:hint="default" w:ascii="Times New Roman" w:hAnsi="Times New Roman" w:eastAsia="仿宋_GB2312" w:cs="Times New Roman"/>
          <w:color w:val="000000"/>
          <w:sz w:val="32"/>
          <w:szCs w:val="32"/>
          <w:u w:val="none"/>
        </w:rPr>
        <w:t>市人民政府</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snapToGrid w:val="0"/>
          <w:color w:val="000000"/>
          <w:kern w:val="0"/>
          <w:sz w:val="32"/>
          <w:szCs w:val="32"/>
          <w:u w:val="none"/>
          <w:lang w:val="en-US" w:eastAsia="zh-CN" w:bidi="ar-SA"/>
        </w:rPr>
      </w:pPr>
      <w:r>
        <w:rPr>
          <w:rFonts w:hint="default" w:ascii="Times New Roman" w:hAnsi="Times New Roman" w:eastAsia="仿宋_GB2312" w:cs="Times New Roman"/>
          <w:b/>
          <w:bCs/>
          <w:color w:val="000000"/>
          <w:sz w:val="32"/>
          <w:szCs w:val="32"/>
          <w:u w:val="none"/>
          <w:lang w:val="en-US" w:eastAsia="zh-CN"/>
        </w:rPr>
        <w:t>承办单位：</w:t>
      </w:r>
      <w:r>
        <w:rPr>
          <w:rFonts w:hint="default" w:ascii="仿宋_GB2312" w:hAnsi="仿宋_GB2312" w:eastAsia="仿宋_GB2312" w:cs="仿宋_GB2312"/>
          <w:snapToGrid w:val="0"/>
          <w:color w:val="000000"/>
          <w:kern w:val="0"/>
          <w:sz w:val="32"/>
          <w:szCs w:val="32"/>
          <w:u w:val="none"/>
          <w:lang w:val="en-US" w:eastAsia="zh-CN" w:bidi="ar-SA"/>
        </w:rPr>
        <w:t>工业和信息化部火炬高技术产业开发中心</w:t>
      </w:r>
      <w:r>
        <w:rPr>
          <w:rFonts w:hint="eastAsia" w:ascii="仿宋_GB2312" w:hAnsi="仿宋_GB2312" w:eastAsia="仿宋_GB2312" w:cs="仿宋_GB2312"/>
          <w:snapToGrid w:val="0"/>
          <w:color w:val="000000"/>
          <w:kern w:val="0"/>
          <w:sz w:val="32"/>
          <w:szCs w:val="32"/>
          <w:u w:val="none"/>
          <w:lang w:val="en-US" w:eastAsia="zh-CN" w:bidi="ar-SA"/>
        </w:rPr>
        <w:t>中部中心、</w:t>
      </w:r>
      <w:r>
        <w:rPr>
          <w:rFonts w:hint="default" w:ascii="仿宋_GB2312" w:hAnsi="仿宋_GB2312" w:eastAsia="仿宋_GB2312" w:cs="仿宋_GB2312"/>
          <w:snapToGrid w:val="0"/>
          <w:color w:val="000000"/>
          <w:kern w:val="0"/>
          <w:sz w:val="32"/>
          <w:szCs w:val="32"/>
          <w:u w:val="none"/>
          <w:lang w:val="en-US" w:eastAsia="zh-CN" w:bidi="ar-SA"/>
        </w:rPr>
        <w:t>湖南省火炬创业中心、湖南省科学技术事务中心、湖南理工学院、湖南石油化工职业技术学院、岳阳市科学技术局、云溪区人民政府、岳阳经济技术开发区、汨罗高新技术产业开发区、岳阳绿色化工高新技术产业开发区、临湘高新技术产业开发区、湖南现代石化产业协同创新研究院</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仿宋_GB2312" w:hAnsi="仿宋_GB2312" w:eastAsia="仿宋_GB2312" w:cs="仿宋_GB2312"/>
          <w:snapToGrid w:val="0"/>
          <w:color w:val="000000"/>
          <w:kern w:val="0"/>
          <w:sz w:val="32"/>
          <w:szCs w:val="32"/>
          <w:u w:val="none"/>
          <w:lang w:val="en-US" w:eastAsia="zh-CN" w:bidi="ar-SA"/>
        </w:rPr>
      </w:pPr>
      <w:r>
        <w:rPr>
          <w:rFonts w:hint="default" w:ascii="Times New Roman" w:hAnsi="Times New Roman" w:eastAsia="仿宋_GB2312" w:cs="Times New Roman"/>
          <w:b/>
          <w:bCs/>
          <w:color w:val="000000"/>
          <w:sz w:val="32"/>
          <w:szCs w:val="32"/>
          <w:u w:val="none"/>
          <w:lang w:val="en-US" w:eastAsia="zh-CN"/>
        </w:rPr>
        <w:t>支持单位：</w:t>
      </w:r>
      <w:r>
        <w:rPr>
          <w:rFonts w:hint="default" w:ascii="仿宋_GB2312" w:hAnsi="仿宋_GB2312" w:eastAsia="仿宋_GB2312" w:cs="仿宋_GB2312"/>
          <w:snapToGrid w:val="0"/>
          <w:color w:val="000000"/>
          <w:kern w:val="0"/>
          <w:sz w:val="32"/>
          <w:szCs w:val="32"/>
          <w:u w:val="none"/>
          <w:lang w:val="en-US" w:eastAsia="zh-CN" w:bidi="ar-SA"/>
        </w:rPr>
        <w:t>中国石油化工联合会、中国化工学会</w:t>
      </w:r>
      <w:r>
        <w:rPr>
          <w:rFonts w:hint="eastAsia" w:ascii="仿宋_GB2312" w:hAnsi="仿宋_GB2312" w:eastAsia="仿宋_GB2312" w:cs="仿宋_GB2312"/>
          <w:snapToGrid w:val="0"/>
          <w:color w:val="000000"/>
          <w:kern w:val="0"/>
          <w:sz w:val="32"/>
          <w:szCs w:val="32"/>
          <w:u w:val="none"/>
          <w:lang w:val="en-US" w:eastAsia="zh-CN" w:bidi="ar-SA"/>
        </w:rPr>
        <w:t>、湖南省工信厅、</w:t>
      </w:r>
      <w:r>
        <w:rPr>
          <w:rFonts w:hint="default" w:ascii="仿宋_GB2312" w:hAnsi="仿宋_GB2312" w:eastAsia="仿宋_GB2312" w:cs="仿宋_GB2312"/>
          <w:snapToGrid w:val="0"/>
          <w:color w:val="000000"/>
          <w:kern w:val="0"/>
          <w:sz w:val="32"/>
          <w:szCs w:val="32"/>
          <w:u w:val="none"/>
          <w:lang w:val="en-US" w:eastAsia="zh-CN" w:bidi="ar-SA"/>
        </w:rPr>
        <w:t>中石化湖南石油化工有限公司、岳阳市财政局、岳阳市工业和信息化局、岳阳市商务局、岳阳市科学技术协会、岳阳市人才发展服务中心、岳阳市财金集团、岳阳市化工行业协会</w:t>
      </w:r>
      <w:r>
        <w:rPr>
          <w:rFonts w:hint="eastAsia" w:ascii="仿宋_GB2312" w:hAnsi="仿宋_GB2312" w:eastAsia="仿宋_GB2312" w:cs="仿宋_GB2312"/>
          <w:snapToGrid w:val="0"/>
          <w:color w:val="000000"/>
          <w:kern w:val="0"/>
          <w:sz w:val="32"/>
          <w:szCs w:val="32"/>
          <w:u w:val="none"/>
          <w:lang w:val="en-US" w:eastAsia="zh-CN" w:bidi="ar-SA"/>
        </w:rPr>
        <w:t>、岳阳兴长石化股份有限公司</w:t>
      </w:r>
    </w:p>
    <w:p>
      <w:pPr>
        <w:keepNext w:val="0"/>
        <w:keepLines w:val="0"/>
        <w:pageBreakBefore w:val="0"/>
        <w:widowControl w:val="0"/>
        <w:kinsoku/>
        <w:wordWrap/>
        <w:overflowPunct/>
        <w:topLinePunct w:val="0"/>
        <w:autoSpaceDE/>
        <w:autoSpaceDN/>
        <w:bidi w:val="0"/>
        <w:spacing w:line="560" w:lineRule="exact"/>
        <w:ind w:left="0" w:leftChars="0" w:firstLine="656" w:firstLineChars="200"/>
        <w:textAlignment w:val="auto"/>
        <w:rPr>
          <w:rFonts w:hint="default" w:ascii="Times New Roman" w:hAnsi="Times New Roman" w:eastAsia="仿宋_GB2312" w:cs="Times New Roman"/>
          <w:color w:val="000000"/>
          <w:sz w:val="32"/>
          <w:szCs w:val="32"/>
          <w:u w:val="none"/>
        </w:rPr>
      </w:pPr>
      <w:r>
        <w:rPr>
          <w:rFonts w:hint="eastAsia" w:ascii="黑体" w:hAnsi="黑体" w:eastAsia="黑体" w:cs="黑体"/>
          <w:spacing w:val="4"/>
          <w:sz w:val="32"/>
          <w:szCs w:val="32"/>
          <w:lang w:val="en-US" w:eastAsia="zh-CN"/>
        </w:rPr>
        <w:t>六</w:t>
      </w:r>
      <w:r>
        <w:rPr>
          <w:rFonts w:ascii="黑体" w:hAnsi="黑体" w:eastAsia="黑体" w:cs="黑体"/>
          <w:spacing w:val="4"/>
          <w:sz w:val="32"/>
          <w:szCs w:val="32"/>
        </w:rPr>
        <w:t>、</w:t>
      </w:r>
      <w:bookmarkStart w:id="0" w:name="OLE_LINK5"/>
      <w:r>
        <w:rPr>
          <w:rFonts w:hint="default" w:ascii="Times New Roman" w:hAnsi="Times New Roman" w:eastAsia="黑体" w:cs="Times New Roman"/>
          <w:color w:val="000000"/>
          <w:sz w:val="32"/>
          <w:szCs w:val="32"/>
          <w:u w:val="none"/>
          <w:lang w:val="en-US" w:eastAsia="zh-CN"/>
        </w:rPr>
        <w:t>专业方向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eastAsia="zh-CN"/>
        </w:rPr>
        <w:t>本次大赛</w:t>
      </w:r>
      <w:r>
        <w:rPr>
          <w:rFonts w:hint="default" w:ascii="Times New Roman" w:hAnsi="Times New Roman" w:eastAsia="仿宋_GB2312" w:cs="Times New Roman"/>
          <w:color w:val="000000"/>
          <w:sz w:val="32"/>
          <w:szCs w:val="32"/>
          <w:u w:val="none"/>
        </w:rPr>
        <w:t>聚焦</w:t>
      </w:r>
      <w:r>
        <w:rPr>
          <w:rFonts w:hint="default" w:ascii="Times New Roman" w:hAnsi="Times New Roman" w:eastAsia="仿宋_GB2312" w:cs="Times New Roman"/>
          <w:color w:val="000000"/>
          <w:sz w:val="32"/>
          <w:szCs w:val="32"/>
          <w:u w:val="none"/>
          <w:lang w:val="en-US" w:eastAsia="zh-CN"/>
        </w:rPr>
        <w:t>精细化学品和高端化学品、化工新材料、循环经济与绿色环保技术、化工智能化技术四个领域的产品和技术的开发应用</w:t>
      </w:r>
      <w:r>
        <w:rPr>
          <w:rFonts w:hint="default" w:ascii="Times New Roman" w:hAnsi="Times New Roman" w:eastAsia="仿宋_GB2312" w:cs="Times New Roman"/>
          <w:color w:val="000000"/>
          <w:sz w:val="32"/>
          <w:szCs w:val="32"/>
          <w:u w:val="none"/>
        </w:rPr>
        <w:t>，鼓励开展跨行业、跨领域、跨学科的跨界应用技术创新。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11"/>
          <w:sz w:val="32"/>
          <w:szCs w:val="32"/>
          <w:u w:val="none"/>
          <w:lang w:val="en-US" w:eastAsia="zh-CN"/>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（一）精细化学品和高端化学品。</w:t>
      </w:r>
      <w:r>
        <w:rPr>
          <w:rFonts w:hint="default" w:ascii="Times New Roman" w:hAnsi="Times New Roman" w:eastAsia="仿宋_GB2312" w:cs="Times New Roman"/>
          <w:color w:val="000000"/>
          <w:sz w:val="32"/>
          <w:szCs w:val="32"/>
          <w:u w:val="none"/>
          <w:lang w:val="en-US" w:eastAsia="zh-CN"/>
        </w:rPr>
        <w:t>征集新型高效催化剂、</w:t>
      </w:r>
      <w:r>
        <w:rPr>
          <w:rFonts w:hint="default" w:ascii="Times New Roman" w:hAnsi="Times New Roman" w:eastAsia="仿宋_GB2312" w:cs="Times New Roman"/>
          <w:color w:val="000000"/>
          <w:spacing w:val="-11"/>
          <w:sz w:val="32"/>
          <w:szCs w:val="32"/>
          <w:u w:val="none"/>
          <w:lang w:val="en-US" w:eastAsia="zh-CN"/>
        </w:rPr>
        <w:t>高纯度化学品、专用化学品的开发与应用及其</w:t>
      </w:r>
      <w:r>
        <w:rPr>
          <w:rFonts w:hint="eastAsia" w:ascii="Times New Roman" w:hAnsi="Times New Roman" w:eastAsia="仿宋_GB2312" w:cs="Times New Roman"/>
          <w:color w:val="000000"/>
          <w:spacing w:val="-11"/>
          <w:sz w:val="32"/>
          <w:szCs w:val="32"/>
          <w:u w:val="none"/>
          <w:lang w:val="en-US" w:eastAsia="zh-CN"/>
        </w:rPr>
        <w:t>他</w:t>
      </w:r>
      <w:r>
        <w:rPr>
          <w:rFonts w:hint="default" w:ascii="Times New Roman" w:hAnsi="Times New Roman" w:eastAsia="仿宋_GB2312" w:cs="Times New Roman"/>
          <w:color w:val="000000"/>
          <w:spacing w:val="-11"/>
          <w:sz w:val="32"/>
          <w:szCs w:val="32"/>
          <w:u w:val="none"/>
          <w:lang w:val="en-US" w:eastAsia="zh-CN"/>
        </w:rPr>
        <w:t>新技术相关项目。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（二）化工新材料。</w:t>
      </w:r>
      <w:r>
        <w:rPr>
          <w:rFonts w:hint="default" w:ascii="Times New Roman" w:hAnsi="Times New Roman" w:eastAsia="仿宋_GB2312" w:cs="Times New Roman"/>
          <w:color w:val="000000"/>
          <w:sz w:val="32"/>
          <w:szCs w:val="32"/>
          <w:u w:val="none"/>
          <w:lang w:val="en-US" w:eastAsia="zh-CN"/>
        </w:rPr>
        <w:t>征集新型功能材料（如导电聚合物、智能材料）、高端工程塑料（如聚苯硫醚、聚酰亚胺）、高性能复合材料（如碳纤维复合材料、高性能树脂基复合材料）等相关技术项目。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（三）循环经济与绿色环保技术。</w:t>
      </w:r>
      <w:r>
        <w:rPr>
          <w:rFonts w:hint="default" w:ascii="Times New Roman" w:hAnsi="Times New Roman" w:eastAsia="仿宋_GB2312" w:cs="Times New Roman"/>
          <w:color w:val="000000"/>
          <w:sz w:val="32"/>
          <w:szCs w:val="32"/>
          <w:u w:val="none"/>
          <w:lang w:val="en-US" w:eastAsia="zh-CN"/>
        </w:rPr>
        <w:t>征集农林废弃物、废催化剂、动物油脂资源化利用技术、废旧塑料和橡胶高质化循环利用技术、化工清洁生产技术、化工生产废水废气处理技术、危险废物资源化利用技术、二氧化碳捕集及资源化利用技术等相关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sz w:val="32"/>
          <w:szCs w:val="32"/>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（四）化工智能化技术。</w:t>
      </w:r>
      <w:r>
        <w:rPr>
          <w:rFonts w:hint="eastAsia" w:ascii="仿宋_GB2312" w:hAnsi="仿宋_GB2312" w:eastAsia="仿宋_GB2312" w:cs="仿宋_GB2312"/>
          <w:color w:val="000000"/>
          <w:sz w:val="32"/>
          <w:szCs w:val="32"/>
          <w:u w:val="none"/>
          <w:lang w:val="en-US" w:eastAsia="zh-CN"/>
        </w:rPr>
        <w:t>征集AI赋能现代石化领域从研发、小试、中试到产业化全过程等相关技术项目</w:t>
      </w:r>
      <w:r>
        <w:rPr>
          <w:rFonts w:hint="eastAsia" w:ascii="Times New Roman" w:hAnsi="Times New Roman" w:eastAsia="仿宋_GB2312" w:cs="Times New Roman"/>
          <w:color w:val="auto"/>
          <w:sz w:val="32"/>
          <w:szCs w:val="32"/>
          <w:u w:val="none"/>
          <w:lang w:val="en-US"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64" w:firstLineChars="200"/>
        <w:textAlignment w:val="auto"/>
        <w:rPr>
          <w:rFonts w:hint="default" w:ascii="Times New Roman" w:hAnsi="Times New Roman" w:eastAsia="黑体" w:cs="Times New Roman"/>
          <w:color w:val="000000"/>
          <w:sz w:val="32"/>
          <w:szCs w:val="32"/>
          <w:u w:val="none"/>
          <w:lang w:val="en-US" w:eastAsia="zh-CN"/>
        </w:rPr>
      </w:pPr>
      <w:r>
        <w:rPr>
          <w:rFonts w:hint="eastAsia" w:ascii="黑体" w:hAnsi="黑体" w:eastAsia="黑体" w:cs="黑体"/>
          <w:spacing w:val="6"/>
          <w:sz w:val="32"/>
          <w:szCs w:val="32"/>
          <w:lang w:val="en-US" w:eastAsia="zh-CN"/>
        </w:rPr>
        <w:t>七</w:t>
      </w:r>
      <w:r>
        <w:rPr>
          <w:rFonts w:ascii="黑体" w:hAnsi="黑体" w:eastAsia="黑体" w:cs="黑体"/>
          <w:spacing w:val="6"/>
          <w:sz w:val="32"/>
          <w:szCs w:val="32"/>
        </w:rPr>
        <w:t>、</w:t>
      </w:r>
      <w:bookmarkStart w:id="1" w:name="OLE_LINK2"/>
      <w:r>
        <w:rPr>
          <w:rFonts w:hint="default" w:ascii="Times New Roman" w:hAnsi="Times New Roman" w:eastAsia="黑体" w:cs="Times New Roman"/>
          <w:color w:val="000000"/>
          <w:sz w:val="32"/>
          <w:szCs w:val="32"/>
          <w:u w:val="none"/>
          <w:lang w:val="en-US" w:eastAsia="zh-CN"/>
        </w:rPr>
        <w:t>参赛条件</w:t>
      </w:r>
    </w:p>
    <w:bookmarkEnd w:id="1"/>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参赛项目符合专业赛设定专业方向，</w:t>
      </w:r>
      <w:r>
        <w:rPr>
          <w:rFonts w:hint="default" w:ascii="Times New Roman" w:hAnsi="Times New Roman" w:eastAsia="仿宋_GB2312" w:cs="Times New Roman"/>
          <w:color w:val="000000"/>
          <w:sz w:val="32"/>
          <w:szCs w:val="32"/>
          <w:u w:val="none"/>
          <w:lang w:eastAsia="zh-CN"/>
        </w:rPr>
        <w:t>具有创新能力和高成长潜力</w:t>
      </w:r>
      <w:r>
        <w:rPr>
          <w:rFonts w:hint="default" w:ascii="Times New Roman" w:hAnsi="Times New Roman" w:eastAsia="仿宋_GB2312" w:cs="Times New Roman"/>
          <w:color w:val="000000"/>
          <w:sz w:val="32"/>
          <w:szCs w:val="32"/>
          <w:u w:val="none"/>
        </w:rPr>
        <w:t>。设</w:t>
      </w:r>
      <w:r>
        <w:rPr>
          <w:rFonts w:hint="eastAsia" w:ascii="Times New Roman" w:hAnsi="Times New Roman" w:eastAsia="仿宋_GB2312" w:cs="Times New Roman"/>
          <w:color w:val="000000"/>
          <w:sz w:val="32"/>
          <w:szCs w:val="32"/>
          <w:u w:val="none"/>
          <w:lang w:eastAsia="zh-CN"/>
        </w:rPr>
        <w:t>中小</w:t>
      </w:r>
      <w:r>
        <w:rPr>
          <w:rFonts w:hint="default" w:ascii="Times New Roman" w:hAnsi="Times New Roman" w:eastAsia="仿宋_GB2312" w:cs="Times New Roman"/>
          <w:color w:val="000000"/>
          <w:sz w:val="32"/>
          <w:szCs w:val="32"/>
          <w:u w:val="none"/>
        </w:rPr>
        <w:t>企业组和团队组两个类别，</w:t>
      </w:r>
      <w:r>
        <w:rPr>
          <w:rFonts w:hint="default" w:ascii="Times New Roman" w:hAnsi="Times New Roman" w:eastAsia="仿宋_GB2312" w:cs="Times New Roman"/>
          <w:color w:val="000000"/>
          <w:sz w:val="32"/>
          <w:szCs w:val="32"/>
          <w:u w:val="none"/>
          <w:lang w:eastAsia="zh-CN"/>
        </w:rPr>
        <w:t>参赛</w:t>
      </w:r>
      <w:r>
        <w:rPr>
          <w:rFonts w:hint="default" w:ascii="Times New Roman" w:hAnsi="Times New Roman" w:eastAsia="仿宋_GB2312" w:cs="Times New Roman"/>
          <w:color w:val="000000"/>
          <w:sz w:val="32"/>
          <w:szCs w:val="32"/>
          <w:u w:val="none"/>
        </w:rPr>
        <w:t>条件如下：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（一）</w:t>
      </w:r>
      <w:r>
        <w:rPr>
          <w:rFonts w:hint="eastAsia" w:ascii="Times New Roman" w:hAnsi="Times New Roman" w:eastAsia="楷体_GB2312" w:cs="Times New Roman"/>
          <w:b/>
          <w:bCs/>
          <w:color w:val="000000"/>
          <w:spacing w:val="0"/>
          <w:w w:val="100"/>
          <w:kern w:val="2"/>
          <w:sz w:val="32"/>
          <w:szCs w:val="32"/>
          <w:highlight w:val="none"/>
          <w:u w:val="none"/>
          <w:lang w:val="en-US" w:eastAsia="zh-CN" w:bidi="ar-SA"/>
        </w:rPr>
        <w:t>中小</w:t>
      </w: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企业组项目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1.参赛企业</w:t>
      </w:r>
      <w:r>
        <w:rPr>
          <w:rFonts w:hint="eastAsia" w:ascii="仿宋_GB2312" w:hAnsi="仿宋_GB2312" w:eastAsia="仿宋_GB2312" w:cs="仿宋_GB2312"/>
          <w:color w:val="000000"/>
          <w:sz w:val="32"/>
          <w:szCs w:val="32"/>
          <w:u w:val="none"/>
          <w:lang w:val="en-US" w:eastAsia="zh-CN"/>
        </w:rPr>
        <w:t>为</w:t>
      </w:r>
      <w:r>
        <w:rPr>
          <w:rFonts w:hint="eastAsia" w:ascii="仿宋_GB2312" w:hAnsi="仿宋_GB2312" w:eastAsia="仿宋_GB2312" w:cs="仿宋_GB2312"/>
          <w:color w:val="000000"/>
          <w:sz w:val="32"/>
          <w:szCs w:val="32"/>
          <w:u w:val="none"/>
        </w:rPr>
        <w:t>在国内依法注册，具有独立法人资格的科技型企业。企业经营规范、社会信誉良好、无不良记录，主要从事</w:t>
      </w:r>
      <w:r>
        <w:rPr>
          <w:rFonts w:hint="eastAsia" w:ascii="仿宋_GB2312" w:hAnsi="仿宋_GB2312" w:eastAsia="仿宋_GB2312" w:cs="仿宋_GB2312"/>
          <w:color w:val="000000"/>
          <w:sz w:val="32"/>
          <w:szCs w:val="32"/>
          <w:u w:val="none"/>
          <w:lang w:eastAsia="zh-CN"/>
        </w:rPr>
        <w:t>现代石化</w:t>
      </w:r>
      <w:r>
        <w:rPr>
          <w:rFonts w:hint="eastAsia" w:ascii="仿宋_GB2312" w:hAnsi="仿宋_GB2312" w:eastAsia="仿宋_GB2312" w:cs="仿宋_GB2312"/>
          <w:color w:val="000000"/>
          <w:sz w:val="32"/>
          <w:szCs w:val="32"/>
          <w:u w:val="none"/>
        </w:rPr>
        <w:t>产业相关领域的高新技术产品研发、制造和服务等业务</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 xml:space="preserve">    2.2024年营业收入不超过（含）2亿元。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2"/>
          <w:sz w:val="32"/>
          <w:szCs w:val="32"/>
          <w:u w:val="none"/>
          <w:lang w:val="en-US" w:eastAsia="zh-CN" w:bidi="ar-SA"/>
        </w:rPr>
        <w:t xml:space="preserve">  </w:t>
      </w:r>
      <w:r>
        <w:rPr>
          <w:rFonts w:hint="eastAsia" w:ascii="仿宋_GB2312" w:hAnsi="仿宋_GB2312" w:eastAsia="仿宋_GB2312" w:cs="仿宋_GB2312"/>
          <w:color w:val="000000"/>
          <w:sz w:val="32"/>
          <w:szCs w:val="32"/>
          <w:u w:val="none"/>
          <w:lang w:val="en-US" w:eastAsia="zh-CN"/>
        </w:rPr>
        <w:t xml:space="preserve">  3</w:t>
      </w:r>
      <w:r>
        <w:rPr>
          <w:rFonts w:hint="eastAsia" w:ascii="仿宋_GB2312" w:hAnsi="仿宋_GB2312" w:eastAsia="仿宋_GB2312" w:cs="仿宋_GB2312"/>
          <w:color w:val="000000"/>
          <w:sz w:val="32"/>
          <w:szCs w:val="32"/>
          <w:u w:val="none"/>
        </w:rPr>
        <w:t>.企业独立拥有知识产权（知识产权已授权）且无产权纠纷。202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年1月1日之后注册的企业不作知识产权已授权要求，相关部门受理其知识产权申请即可报名。</w:t>
      </w:r>
      <w:bookmarkStart w:id="5" w:name="_GoBack"/>
      <w:bookmarkEnd w:id="5"/>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（二）团队组项目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1.项目</w:t>
      </w:r>
      <w:r>
        <w:rPr>
          <w:rFonts w:hint="eastAsia" w:ascii="仿宋_GB2312" w:hAnsi="仿宋_GB2312" w:eastAsia="仿宋_GB2312" w:cs="仿宋_GB2312"/>
          <w:color w:val="000000"/>
          <w:sz w:val="32"/>
          <w:szCs w:val="32"/>
          <w:u w:val="none"/>
          <w:lang w:eastAsia="zh-CN"/>
        </w:rPr>
        <w:t>团队牵头</w:t>
      </w:r>
      <w:r>
        <w:rPr>
          <w:rFonts w:hint="eastAsia" w:ascii="仿宋_GB2312" w:hAnsi="仿宋_GB2312" w:eastAsia="仿宋_GB2312" w:cs="仿宋_GB2312"/>
          <w:color w:val="000000"/>
          <w:sz w:val="32"/>
          <w:szCs w:val="32"/>
          <w:u w:val="none"/>
        </w:rPr>
        <w:t>负责人属于国内外高校、科研院所</w:t>
      </w:r>
      <w:r>
        <w:rPr>
          <w:rFonts w:hint="eastAsia" w:ascii="仿宋_GB2312" w:hAnsi="仿宋_GB2312" w:eastAsia="仿宋_GB2312" w:cs="仿宋_GB2312"/>
          <w:color w:val="000000"/>
          <w:sz w:val="32"/>
          <w:szCs w:val="32"/>
          <w:u w:val="none"/>
          <w:lang w:eastAsia="zh-CN"/>
        </w:rPr>
        <w:t>和企业</w:t>
      </w:r>
      <w:r>
        <w:rPr>
          <w:rFonts w:hint="eastAsia" w:ascii="仿宋_GB2312" w:hAnsi="仿宋_GB2312" w:eastAsia="仿宋_GB2312" w:cs="仿宋_GB2312"/>
          <w:color w:val="000000"/>
          <w:sz w:val="32"/>
          <w:szCs w:val="32"/>
          <w:u w:val="none"/>
        </w:rPr>
        <w:t>在职人员或学生。在征得依托单位同意的前提下，允许跨单位组建团队</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lang w:eastAsia="zh-CN"/>
        </w:rPr>
        <w:t>参赛项目未在国内企业进行产业化。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3.核心团队成员不少于3人</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4.</w:t>
      </w:r>
      <w:r>
        <w:rPr>
          <w:rFonts w:hint="eastAsia" w:ascii="仿宋_GB2312" w:hAnsi="仿宋_GB2312" w:eastAsia="仿宋_GB2312" w:cs="仿宋_GB2312"/>
          <w:color w:val="000000"/>
          <w:sz w:val="32"/>
          <w:szCs w:val="32"/>
          <w:u w:val="none"/>
          <w:lang w:eastAsia="zh-CN"/>
        </w:rPr>
        <w:t>参赛项目</w:t>
      </w:r>
      <w:r>
        <w:rPr>
          <w:rFonts w:hint="eastAsia" w:ascii="仿宋_GB2312" w:hAnsi="仿宋_GB2312" w:eastAsia="仿宋_GB2312" w:cs="仿宋_GB2312"/>
          <w:color w:val="000000"/>
          <w:sz w:val="32"/>
          <w:szCs w:val="32"/>
          <w:u w:val="none"/>
        </w:rPr>
        <w:t>拥有科技创新成果</w:t>
      </w:r>
      <w:r>
        <w:rPr>
          <w:rFonts w:hint="eastAsia" w:ascii="仿宋_GB2312" w:hAnsi="仿宋_GB2312" w:eastAsia="仿宋_GB2312" w:cs="仿宋_GB2312"/>
          <w:color w:val="000000"/>
          <w:sz w:val="32"/>
          <w:szCs w:val="32"/>
          <w:u w:val="none"/>
          <w:lang w:eastAsia="zh-CN"/>
        </w:rPr>
        <w:t>且已制定</w:t>
      </w:r>
      <w:r>
        <w:rPr>
          <w:rFonts w:hint="eastAsia" w:ascii="仿宋_GB2312" w:hAnsi="仿宋_GB2312" w:eastAsia="仿宋_GB2312" w:cs="仿宋_GB2312"/>
          <w:color w:val="000000"/>
          <w:sz w:val="32"/>
          <w:szCs w:val="32"/>
          <w:u w:val="none"/>
        </w:rPr>
        <w:t>创业计划。若科技创新成果归属地不在国内的，</w:t>
      </w:r>
      <w:r>
        <w:rPr>
          <w:rFonts w:hint="eastAsia" w:ascii="仿宋_GB2312" w:hAnsi="仿宋_GB2312" w:eastAsia="仿宋_GB2312" w:cs="仿宋_GB2312"/>
          <w:color w:val="000000"/>
          <w:sz w:val="32"/>
          <w:szCs w:val="32"/>
          <w:u w:val="none"/>
          <w:lang w:eastAsia="zh-CN"/>
        </w:rPr>
        <w:t>允许创业团队以开展合作的</w:t>
      </w:r>
      <w:r>
        <w:rPr>
          <w:rFonts w:hint="eastAsia" w:ascii="仿宋_GB2312" w:hAnsi="仿宋_GB2312" w:eastAsia="仿宋_GB2312" w:cs="仿宋_GB2312"/>
          <w:color w:val="000000"/>
          <w:sz w:val="32"/>
          <w:szCs w:val="32"/>
          <w:u w:val="none"/>
        </w:rPr>
        <w:t>国内外高校、科研院所</w:t>
      </w:r>
      <w:r>
        <w:rPr>
          <w:rFonts w:hint="eastAsia" w:ascii="仿宋_GB2312" w:hAnsi="仿宋_GB2312" w:eastAsia="仿宋_GB2312" w:cs="仿宋_GB2312"/>
          <w:color w:val="000000"/>
          <w:sz w:val="32"/>
          <w:szCs w:val="32"/>
          <w:u w:val="none"/>
          <w:lang w:eastAsia="zh-CN"/>
        </w:rPr>
        <w:t>和企业</w:t>
      </w:r>
      <w:r>
        <w:rPr>
          <w:rFonts w:hint="eastAsia" w:ascii="仿宋_GB2312" w:hAnsi="仿宋_GB2312" w:eastAsia="仿宋_GB2312" w:cs="仿宋_GB2312"/>
          <w:color w:val="000000"/>
          <w:sz w:val="32"/>
          <w:szCs w:val="32"/>
          <w:u w:val="none"/>
        </w:rPr>
        <w:t>为依托单位参赛</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wordWrap/>
        <w:overflowPunct/>
        <w:topLinePunct w:val="0"/>
        <w:bidi w:val="0"/>
        <w:spacing w:line="560" w:lineRule="exact"/>
        <w:ind w:firstLine="640" w:firstLineChars="200"/>
        <w:outlineLvl w:val="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5.参赛项目的产品、技术及相关专利归属参赛团队</w:t>
      </w:r>
      <w:r>
        <w:rPr>
          <w:rFonts w:hint="eastAsia" w:ascii="仿宋_GB2312" w:hAnsi="仿宋_GB2312" w:eastAsia="仿宋_GB2312" w:cs="仿宋_GB2312"/>
          <w:color w:val="000000"/>
          <w:sz w:val="32"/>
          <w:szCs w:val="32"/>
          <w:u w:val="none"/>
          <w:lang w:eastAsia="zh-CN"/>
        </w:rPr>
        <w:t>或取得单位同意</w:t>
      </w:r>
      <w:r>
        <w:rPr>
          <w:rFonts w:hint="eastAsia" w:ascii="仿宋_GB2312" w:hAnsi="仿宋_GB2312" w:eastAsia="仿宋_GB2312" w:cs="仿宋_GB2312"/>
          <w:color w:val="000000"/>
          <w:sz w:val="32"/>
          <w:szCs w:val="32"/>
          <w:u w:val="none"/>
        </w:rPr>
        <w:t>，与其他任何单位或个人无产权纠纷。</w:t>
      </w:r>
    </w:p>
    <w:p>
      <w:pPr>
        <w:keepNext w:val="0"/>
        <w:keepLines w:val="0"/>
        <w:pageBreakBefore w:val="0"/>
        <w:widowControl w:val="0"/>
        <w:wordWrap/>
        <w:overflowPunct/>
        <w:topLinePunct w:val="0"/>
        <w:bidi w:val="0"/>
        <w:spacing w:line="560" w:lineRule="exact"/>
        <w:ind w:left="651"/>
        <w:outlineLvl w:val="0"/>
        <w:rPr>
          <w:rFonts w:hint="default" w:ascii="Times New Roman" w:hAnsi="Times New Roman" w:eastAsia="黑体" w:cs="Times New Roman"/>
          <w:color w:val="000000"/>
          <w:sz w:val="32"/>
          <w:szCs w:val="32"/>
          <w:u w:val="none"/>
          <w:lang w:val="en-US" w:eastAsia="zh-CN"/>
        </w:rPr>
      </w:pPr>
      <w:r>
        <w:rPr>
          <w:rFonts w:hint="eastAsia" w:ascii="黑体" w:hAnsi="黑体" w:eastAsia="黑体" w:cs="黑体"/>
          <w:spacing w:val="5"/>
          <w:sz w:val="32"/>
          <w:szCs w:val="32"/>
          <w:lang w:val="en-US" w:eastAsia="zh-CN"/>
        </w:rPr>
        <w:t>八</w:t>
      </w:r>
      <w:r>
        <w:rPr>
          <w:rFonts w:ascii="黑体" w:hAnsi="黑体" w:eastAsia="黑体" w:cs="黑体"/>
          <w:spacing w:val="5"/>
          <w:sz w:val="32"/>
          <w:szCs w:val="32"/>
        </w:rPr>
        <w:t>、</w:t>
      </w:r>
      <w:r>
        <w:rPr>
          <w:rFonts w:hint="default" w:ascii="Times New Roman" w:hAnsi="Times New Roman" w:eastAsia="黑体" w:cs="Times New Roman"/>
          <w:color w:val="000000"/>
          <w:sz w:val="32"/>
          <w:szCs w:val="32"/>
          <w:u w:val="none"/>
          <w:lang w:val="en-US" w:eastAsia="zh-CN"/>
        </w:rPr>
        <w:t>比赛安排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（一）参赛报名与审核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000000"/>
          <w:spacing w:val="0"/>
          <w:w w:val="100"/>
          <w:kern w:val="2"/>
          <w:sz w:val="32"/>
          <w:szCs w:val="32"/>
          <w:highlight w:val="none"/>
          <w:u w:val="none"/>
          <w:lang w:val="en-US" w:eastAsia="zh-CN" w:bidi="ar-SA"/>
        </w:rPr>
      </w:pPr>
      <w:r>
        <w:rPr>
          <w:rFonts w:hint="eastAsia" w:ascii="仿宋_GB2312" w:hAnsi="仿宋_GB2312" w:eastAsia="仿宋_GB2312" w:cs="仿宋_GB2312"/>
          <w:color w:val="000000"/>
          <w:spacing w:val="0"/>
          <w:w w:val="100"/>
          <w:kern w:val="0"/>
          <w:sz w:val="32"/>
          <w:szCs w:val="32"/>
          <w:highlight w:val="none"/>
          <w:u w:val="none"/>
          <w:lang w:val="en-US" w:eastAsia="zh-CN" w:bidi="ar-SA"/>
        </w:rPr>
        <w:t>比赛按中小企业组项目和团队组项目分别进行。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sz w:val="32"/>
          <w:szCs w:val="32"/>
          <w:u w:val="none"/>
          <w:lang w:val="en-US" w:eastAsia="zh-CN"/>
        </w:rPr>
        <w:t>1.报名。</w:t>
      </w:r>
      <w:r>
        <w:rPr>
          <w:rFonts w:hint="eastAsia" w:ascii="仿宋_GB2312" w:hAnsi="仿宋_GB2312" w:eastAsia="仿宋_GB2312" w:cs="仿宋_GB2312"/>
          <w:color w:val="000000"/>
          <w:sz w:val="32"/>
          <w:szCs w:val="32"/>
          <w:u w:val="none"/>
          <w:lang w:val="en-US" w:eastAsia="zh-CN"/>
        </w:rPr>
        <w:t>符合参赛条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件的中小企业登录“中国创新创业大赛”官网(www.cxcyds.com)相关模块统一注册报名；</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团队组在大赛官网下载报名表格(另见附件),按要求填写完整后,将报名表与相关附件提交到xdshzys@163.com。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报名项目需提交完整报名材料，并对所填信息的准确性和真实性负责。参赛项目涉及到国家和企业秘密，参赛方需提前做好脱密处理。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报名时间：2025</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年7月5日-8月31日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2.形式审查。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对照报名参赛条件，大赛组委会办公室对报名参赛企业和团队进行形式审查，符合参赛条件的即获得参赛资格。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000000" w:themeColor="text1"/>
          <w:spacing w:val="0"/>
          <w:w w:val="100"/>
          <w:kern w:val="2"/>
          <w:sz w:val="32"/>
          <w:szCs w:val="32"/>
          <w:highlight w:val="none"/>
          <w:u w:val="none"/>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spacing w:val="0"/>
          <w:w w:val="100"/>
          <w:kern w:val="2"/>
          <w:sz w:val="32"/>
          <w:szCs w:val="32"/>
          <w:highlight w:val="none"/>
          <w:u w:val="none"/>
          <w:lang w:val="en-US" w:eastAsia="zh-CN" w:bidi="ar-SA"/>
          <w14:textFill>
            <w14:solidFill>
              <w14:schemeClr w14:val="tx1"/>
            </w14:solidFill>
          </w14:textFill>
        </w:rPr>
        <w:t>（二）初赛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经形式审查合格的企业</w:t>
      </w:r>
      <w:r>
        <w:rPr>
          <w:rFonts w:hint="eastAsia" w:ascii="Times New Roman" w:hAnsi="Times New Roman" w:eastAsia="仿宋_GB2312" w:cs="Times New Roman"/>
          <w:b w:val="0"/>
          <w:bCs w:val="0"/>
          <w:color w:val="FF0000"/>
          <w:kern w:val="0"/>
          <w:sz w:val="32"/>
          <w:szCs w:val="32"/>
          <w:lang w:val="en-US" w:eastAsia="zh-CN"/>
        </w:rPr>
        <w:t>和团队</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进入初赛，初赛分</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为初评和复评</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两个环节，分别采取评审专家书面评审</w:t>
      </w:r>
      <w:r>
        <w:rPr>
          <w:rFonts w:hint="eastAsia"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和线上路演的</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形式进行比赛。</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kern w:val="2"/>
          <w:sz w:val="32"/>
          <w:szCs w:val="32"/>
          <w:u w:val="none"/>
          <w:lang w:val="en-US" w:eastAsia="zh-CN" w:bidi="ar-SA"/>
        </w:rPr>
        <w:t>比赛时间：2025年9月中旬（具体时间以通知为准）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（三）决赛</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spacing w:val="0"/>
          <w:w w:val="100"/>
          <w:kern w:val="0"/>
          <w:sz w:val="32"/>
          <w:szCs w:val="32"/>
          <w:highlight w:val="none"/>
          <w:u w:val="none"/>
          <w:lang w:val="en-US" w:eastAsia="zh-CN" w:bidi="ar-SA"/>
        </w:rPr>
        <w:t>决赛采用项目现场路演加答辩的方式进行比赛。</w:t>
      </w:r>
      <w:r>
        <w:rPr>
          <w:rFonts w:hint="default" w:ascii="仿宋_GB2312" w:hAnsi="仿宋_GB2312" w:eastAsia="仿宋_GB2312" w:cs="仿宋_GB2312"/>
          <w:color w:val="000000"/>
          <w:kern w:val="2"/>
          <w:sz w:val="32"/>
          <w:szCs w:val="32"/>
          <w:u w:val="none"/>
          <w:lang w:val="en-US" w:eastAsia="zh-CN" w:bidi="ar-SA"/>
        </w:rPr>
        <w:t>比赛采取“8+7”模式现场答辩形式（路演8分钟，答辩7分钟），以各评委打分</w:t>
      </w:r>
      <w:r>
        <w:rPr>
          <w:rFonts w:hint="eastAsia" w:ascii="仿宋_GB2312" w:hAnsi="仿宋_GB2312" w:eastAsia="仿宋_GB2312" w:cs="仿宋_GB2312"/>
          <w:color w:val="000000"/>
          <w:kern w:val="2"/>
          <w:sz w:val="32"/>
          <w:szCs w:val="32"/>
          <w:u w:val="none"/>
          <w:lang w:val="en-US" w:eastAsia="zh-CN" w:bidi="ar-SA"/>
        </w:rPr>
        <w:t>去掉最高分和最低分后</w:t>
      </w:r>
      <w:r>
        <w:rPr>
          <w:rFonts w:hint="default" w:ascii="仿宋_GB2312" w:hAnsi="仿宋_GB2312" w:eastAsia="仿宋_GB2312" w:cs="仿宋_GB2312"/>
          <w:color w:val="000000"/>
          <w:kern w:val="2"/>
          <w:sz w:val="32"/>
          <w:szCs w:val="32"/>
          <w:u w:val="none"/>
          <w:lang w:val="en-US" w:eastAsia="zh-CN" w:bidi="ar-SA"/>
        </w:rPr>
        <w:t>的平均分为最终得分，当场公布成绩。</w:t>
      </w:r>
    </w:p>
    <w:p>
      <w:pPr>
        <w:pStyle w:val="6"/>
        <w:keepNext w:val="0"/>
        <w:keepLines w:val="0"/>
        <w:pageBreakBefore w:val="0"/>
        <w:widowControl w:val="0"/>
        <w:kinsoku/>
        <w:wordWrap/>
        <w:overflowPunct/>
        <w:topLinePunct w:val="0"/>
        <w:autoSpaceDE/>
        <w:autoSpaceDN/>
        <w:bidi w:val="0"/>
        <w:spacing w:line="560" w:lineRule="exact"/>
        <w:ind w:left="0" w:leftChars="0" w:firstLine="640"/>
        <w:textAlignment w:val="auto"/>
        <w:rPr>
          <w:rFonts w:hint="default" w:ascii="仿宋_GB2312" w:hAnsi="仿宋_GB2312" w:eastAsia="仿宋_GB2312" w:cs="仿宋_GB2312"/>
          <w:color w:val="000000"/>
          <w:kern w:val="2"/>
          <w:sz w:val="32"/>
          <w:szCs w:val="32"/>
          <w:u w:val="none"/>
          <w:lang w:val="en-US" w:eastAsia="zh-CN" w:bidi="ar-SA"/>
        </w:rPr>
      </w:pPr>
      <w:r>
        <w:rPr>
          <w:rFonts w:hint="default" w:ascii="仿宋_GB2312" w:hAnsi="仿宋_GB2312" w:eastAsia="仿宋_GB2312" w:cs="仿宋_GB2312"/>
          <w:color w:val="000000"/>
          <w:kern w:val="2"/>
          <w:sz w:val="32"/>
          <w:szCs w:val="32"/>
          <w:u w:val="none"/>
          <w:lang w:val="en-US" w:eastAsia="zh-CN" w:bidi="ar-SA"/>
        </w:rPr>
        <w:t>比赛时间：2025年10月</w:t>
      </w:r>
      <w:r>
        <w:rPr>
          <w:rFonts w:hint="eastAsia" w:ascii="仿宋_GB2312" w:hAnsi="仿宋_GB2312" w:eastAsia="仿宋_GB2312" w:cs="仿宋_GB2312"/>
          <w:color w:val="000000"/>
          <w:kern w:val="2"/>
          <w:sz w:val="32"/>
          <w:szCs w:val="32"/>
          <w:u w:val="none"/>
          <w:lang w:val="en-US" w:eastAsia="zh-CN" w:bidi="ar-SA"/>
        </w:rPr>
        <w:t>（具体时间以通知为准）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68" w:firstLineChars="200"/>
        <w:textAlignment w:val="auto"/>
        <w:rPr>
          <w:rFonts w:hint="default" w:ascii="Times New Roman" w:hAnsi="Times New Roman" w:eastAsia="黑体" w:cs="Times New Roman"/>
          <w:color w:val="000000"/>
          <w:sz w:val="32"/>
          <w:szCs w:val="32"/>
          <w:u w:val="none"/>
          <w:lang w:val="en-US" w:eastAsia="zh-CN"/>
        </w:rPr>
      </w:pPr>
      <w:r>
        <w:rPr>
          <w:rFonts w:hint="eastAsia" w:ascii="黑体" w:hAnsi="黑体" w:eastAsia="黑体" w:cs="黑体"/>
          <w:spacing w:val="7"/>
          <w:sz w:val="32"/>
          <w:szCs w:val="32"/>
          <w:lang w:val="en-US" w:eastAsia="zh-CN"/>
        </w:rPr>
        <w:t>九</w:t>
      </w:r>
      <w:r>
        <w:rPr>
          <w:rFonts w:ascii="黑体" w:hAnsi="黑体" w:eastAsia="黑体" w:cs="黑体"/>
          <w:spacing w:val="7"/>
          <w:sz w:val="32"/>
          <w:szCs w:val="32"/>
        </w:rPr>
        <w:t>、</w:t>
      </w:r>
      <w:bookmarkStart w:id="2" w:name="OLE_LINK3"/>
      <w:r>
        <w:rPr>
          <w:rFonts w:hint="default" w:ascii="Times New Roman" w:hAnsi="Times New Roman" w:eastAsia="黑体" w:cs="Times New Roman"/>
          <w:color w:val="000000"/>
          <w:sz w:val="32"/>
          <w:szCs w:val="32"/>
          <w:u w:val="none"/>
          <w:lang w:val="en-US" w:eastAsia="zh-CN"/>
        </w:rPr>
        <w:t>奖项设置</w:t>
      </w:r>
    </w:p>
    <w:p>
      <w:pPr>
        <w:pStyle w:val="3"/>
        <w:keepNext w:val="0"/>
        <w:keepLines w:val="0"/>
        <w:pageBreakBefore w:val="0"/>
        <w:widowControl w:val="0"/>
        <w:wordWrap/>
        <w:overflowPunct/>
        <w:topLinePunct w:val="0"/>
        <w:bidi w:val="0"/>
        <w:spacing w:line="560" w:lineRule="exact"/>
        <w:ind w:left="4" w:right="81" w:firstLine="648"/>
        <w:jc w:val="both"/>
        <w:rPr>
          <w:color w:val="000000" w:themeColor="text1"/>
          <w:sz w:val="32"/>
          <w:szCs w:val="32"/>
          <w14:textFill>
            <w14:solidFill>
              <w14:schemeClr w14:val="tx1"/>
            </w14:solidFill>
          </w14:textFill>
        </w:rPr>
      </w:pPr>
      <w:bookmarkStart w:id="3" w:name="OLE_LINK1"/>
      <w:r>
        <w:rPr>
          <w:rFonts w:hint="eastAsia" w:ascii="仿宋_GB2312" w:hAnsi="仿宋_GB2312" w:eastAsia="仿宋_GB2312" w:cs="仿宋_GB2312"/>
          <w:color w:val="000000"/>
          <w:sz w:val="32"/>
          <w:szCs w:val="32"/>
          <w:u w:val="none"/>
        </w:rPr>
        <w:t>根据决赛成绩依次确定奖项，</w:t>
      </w:r>
      <w:r>
        <w:rPr>
          <w:rFonts w:hint="eastAsia" w:ascii="仿宋_GB2312" w:hAnsi="仿宋_GB2312" w:eastAsia="仿宋_GB2312" w:cs="仿宋_GB2312"/>
          <w:color w:val="000000"/>
          <w:sz w:val="32"/>
          <w:szCs w:val="32"/>
          <w:u w:val="none"/>
          <w:lang w:eastAsia="zh-CN"/>
        </w:rPr>
        <w:t>中小</w:t>
      </w:r>
      <w:r>
        <w:rPr>
          <w:rFonts w:hint="eastAsia" w:ascii="仿宋_GB2312" w:hAnsi="仿宋_GB2312" w:eastAsia="仿宋_GB2312" w:cs="仿宋_GB2312"/>
          <w:color w:val="000000"/>
          <w:sz w:val="32"/>
          <w:szCs w:val="32"/>
          <w:u w:val="none"/>
        </w:rPr>
        <w:t>企业组和团队组各设一等奖1名、二等奖2名和三等奖3名</w:t>
      </w:r>
      <w:r>
        <w:rPr>
          <w:rFonts w:hint="eastAsia" w:ascii="仿宋_GB2312" w:hAnsi="仿宋_GB2312" w:eastAsia="仿宋_GB2312" w:cs="仿宋_GB2312"/>
          <w:color w:val="000000"/>
          <w:sz w:val="32"/>
          <w:szCs w:val="32"/>
          <w:u w:val="none"/>
          <w:lang w:eastAsia="zh-CN"/>
        </w:rPr>
        <w:t>，优秀</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奖若干。对获奖项目给予创新创业项目经费支持，一等奖项目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30万元、二等奖</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15万元、三等奖</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8万元、优秀奖项目1万元。</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firstLine="668" w:firstLineChars="200"/>
        <w:textAlignment w:val="auto"/>
        <w:rPr>
          <w:rFonts w:hint="default" w:ascii="Times New Roman" w:hAnsi="Times New Roman" w:eastAsia="黑体" w:cs="Times New Roman"/>
          <w:color w:val="000000"/>
          <w:sz w:val="32"/>
          <w:szCs w:val="32"/>
          <w:u w:val="none"/>
          <w:lang w:val="en-US" w:eastAsia="zh-CN"/>
        </w:rPr>
      </w:pPr>
      <w:r>
        <w:rPr>
          <w:rFonts w:hint="eastAsia" w:ascii="黑体" w:hAnsi="黑体" w:eastAsia="黑体" w:cs="黑体"/>
          <w:spacing w:val="7"/>
          <w:sz w:val="32"/>
          <w:szCs w:val="32"/>
          <w:lang w:val="en-US" w:eastAsia="zh-CN"/>
        </w:rPr>
        <w:t>十</w:t>
      </w:r>
      <w:r>
        <w:rPr>
          <w:rFonts w:ascii="黑体" w:hAnsi="黑体" w:eastAsia="黑体" w:cs="黑体"/>
          <w:spacing w:val="7"/>
          <w:sz w:val="32"/>
          <w:szCs w:val="32"/>
        </w:rPr>
        <w:t>、</w:t>
      </w:r>
      <w:r>
        <w:rPr>
          <w:rFonts w:hint="default" w:ascii="Times New Roman" w:hAnsi="Times New Roman" w:eastAsia="黑体" w:cs="Times New Roman"/>
          <w:color w:val="000000"/>
          <w:sz w:val="32"/>
          <w:szCs w:val="32"/>
          <w:u w:val="none"/>
          <w:lang w:val="en-US" w:eastAsia="zh-CN"/>
        </w:rPr>
        <w:t>服务政策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eastAsia="zh-CN"/>
        </w:rPr>
        <w:t>为高质量办好专业赛，促进参赛项目高效落地转化，大赛组委会将全力优化服务政策。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培训辅导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11"/>
          <w:sz w:val="32"/>
          <w:szCs w:val="32"/>
          <w:u w:val="none"/>
          <w:lang w:eastAsia="zh-CN"/>
        </w:rPr>
      </w:pPr>
      <w:r>
        <w:rPr>
          <w:rFonts w:hint="default" w:ascii="Times New Roman" w:hAnsi="Times New Roman" w:eastAsia="仿宋_GB2312" w:cs="Times New Roman"/>
          <w:color w:val="000000"/>
          <w:sz w:val="32"/>
          <w:szCs w:val="32"/>
          <w:u w:val="none"/>
          <w:lang w:eastAsia="zh-CN"/>
        </w:rPr>
        <w:t>邀请石化产业科技专家、企业家和投资导师，为参赛企业开展高层次创新创业培训。重点围绕现代石化前沿领域，分享商业模式和融资策略，通过案例分析、实地</w:t>
      </w:r>
      <w:r>
        <w:rPr>
          <w:rFonts w:hint="default" w:ascii="Times New Roman" w:hAnsi="Times New Roman" w:eastAsia="仿宋_GB2312" w:cs="Times New Roman"/>
          <w:color w:val="000000"/>
          <w:spacing w:val="-11"/>
          <w:sz w:val="32"/>
          <w:szCs w:val="32"/>
          <w:u w:val="none"/>
          <w:lang w:eastAsia="zh-CN"/>
        </w:rPr>
        <w:t>考察，为参赛项目企业和团队提供创新创业咨询和资源对接途径。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both"/>
        <w:textAlignment w:val="auto"/>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（二）资源对接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   </w:t>
      </w:r>
      <w:r>
        <w:rPr>
          <w:rFonts w:hint="eastAsia" w:ascii="仿宋_GB2312" w:hAnsi="仿宋_GB2312" w:eastAsia="仿宋_GB2312" w:cs="仿宋_GB2312"/>
          <w:b/>
          <w:bCs/>
          <w:color w:val="000000"/>
          <w:sz w:val="32"/>
          <w:szCs w:val="32"/>
          <w:u w:val="none"/>
          <w:lang w:val="en-US" w:eastAsia="zh-CN"/>
        </w:rPr>
        <w:t xml:space="preserve"> 1.市场对接。</w:t>
      </w:r>
      <w:r>
        <w:rPr>
          <w:rFonts w:hint="eastAsia" w:ascii="仿宋_GB2312" w:hAnsi="仿宋_GB2312" w:eastAsia="仿宋_GB2312" w:cs="仿宋_GB2312"/>
          <w:color w:val="000000"/>
          <w:sz w:val="32"/>
          <w:szCs w:val="32"/>
          <w:u w:val="none"/>
          <w:lang w:val="en-US" w:eastAsia="zh-CN"/>
        </w:rPr>
        <w:t>参赛单位可获得与岳阳现代石化产业链相关龙头企业开展市场与技术对接机会；组委会将邀请入围决赛企业参加中石化湖南石油化工有限公司以及其他现代石化领域龙头企业“采购需求发布会”和“供应链供需对接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b/>
          <w:bCs/>
          <w:color w:val="000000"/>
          <w:sz w:val="32"/>
          <w:szCs w:val="32"/>
          <w:u w:val="none"/>
          <w:lang w:val="en-US" w:eastAsia="zh-CN"/>
        </w:rPr>
        <w:t xml:space="preserve"> 2.投融资对接。</w:t>
      </w:r>
      <w:r>
        <w:rPr>
          <w:rFonts w:hint="eastAsia" w:ascii="仿宋_GB2312" w:hAnsi="仿宋_GB2312" w:eastAsia="仿宋_GB2312" w:cs="仿宋_GB2312"/>
          <w:color w:val="000000"/>
          <w:sz w:val="32"/>
          <w:szCs w:val="32"/>
          <w:u w:val="none"/>
          <w:lang w:val="en-US" w:eastAsia="zh-CN"/>
        </w:rPr>
        <w:t>大赛组委会将把有意愿的参赛项目推荐给专业赛合作创投机构，将有机会与湖南现代石化产业基金、化工新材料天使基金、湖南大学生创业投资基金、上海天使联合汇等基金进行洽谈对接。入围决赛项目将优先推荐给基金管理人，优先纳入合作创投机构项目评选和尽职调查名单，尽调合格的项目可获创业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3.创新平台对接。</w:t>
      </w:r>
      <w:r>
        <w:rPr>
          <w:rFonts w:hint="eastAsia" w:ascii="仿宋_GB2312" w:hAnsi="仿宋_GB2312" w:eastAsia="仿宋_GB2312" w:cs="仿宋_GB2312"/>
          <w:color w:val="000000"/>
          <w:sz w:val="32"/>
          <w:szCs w:val="32"/>
          <w:u w:val="none"/>
          <w:lang w:val="en-US" w:eastAsia="zh-CN"/>
        </w:rPr>
        <w:t>参赛项目可直接与湖南现代石化中试基地、湖南省石化新材料院士专家工作站、湖南现代石化产业协同创新研究院等平台资源开展融通合作和项目转化。参赛项目将优先与</w:t>
      </w:r>
      <w:r>
        <w:rPr>
          <w:rFonts w:hint="eastAsia" w:ascii="仿宋_GB2312" w:hAnsi="仿宋_GB2312" w:eastAsia="仿宋_GB2312" w:cs="仿宋_GB2312"/>
          <w:color w:val="000000"/>
          <w:sz w:val="32"/>
          <w:szCs w:val="32"/>
          <w:u w:val="none"/>
          <w:lang w:eastAsia="zh-CN"/>
        </w:rPr>
        <w:t>岳阳经济技术开发区、汨罗高新技术</w:t>
      </w:r>
      <w:r>
        <w:rPr>
          <w:rFonts w:hint="eastAsia" w:ascii="仿宋_GB2312" w:hAnsi="仿宋_GB2312" w:eastAsia="仿宋_GB2312" w:cs="仿宋_GB2312"/>
          <w:color w:val="000000"/>
          <w:sz w:val="32"/>
          <w:szCs w:val="32"/>
          <w:u w:val="none"/>
          <w:lang w:val="en-US" w:eastAsia="zh-CN"/>
        </w:rPr>
        <w:t>产业</w:t>
      </w:r>
      <w:r>
        <w:rPr>
          <w:rFonts w:hint="eastAsia" w:ascii="仿宋_GB2312" w:hAnsi="仿宋_GB2312" w:eastAsia="仿宋_GB2312" w:cs="仿宋_GB2312"/>
          <w:color w:val="000000"/>
          <w:sz w:val="32"/>
          <w:szCs w:val="32"/>
          <w:u w:val="none"/>
          <w:lang w:eastAsia="zh-CN"/>
        </w:rPr>
        <w:t>开发区、岳阳绿色化工高新技术</w:t>
      </w:r>
      <w:r>
        <w:rPr>
          <w:rFonts w:hint="eastAsia" w:ascii="仿宋_GB2312" w:hAnsi="仿宋_GB2312" w:eastAsia="仿宋_GB2312" w:cs="仿宋_GB2312"/>
          <w:color w:val="000000"/>
          <w:sz w:val="32"/>
          <w:szCs w:val="32"/>
          <w:u w:val="none"/>
          <w:lang w:val="en-US" w:eastAsia="zh-CN"/>
        </w:rPr>
        <w:t>产业</w:t>
      </w:r>
      <w:r>
        <w:rPr>
          <w:rFonts w:hint="eastAsia" w:ascii="仿宋_GB2312" w:hAnsi="仿宋_GB2312" w:eastAsia="仿宋_GB2312" w:cs="仿宋_GB2312"/>
          <w:color w:val="000000"/>
          <w:sz w:val="32"/>
          <w:szCs w:val="32"/>
          <w:u w:val="none"/>
          <w:lang w:eastAsia="zh-CN"/>
        </w:rPr>
        <w:t>开发区、临湘高新技术产业开发区</w:t>
      </w:r>
      <w:r>
        <w:rPr>
          <w:rFonts w:hint="eastAsia" w:ascii="仿宋_GB2312" w:hAnsi="仿宋_GB2312" w:eastAsia="仿宋_GB2312" w:cs="仿宋_GB2312"/>
          <w:color w:val="000000"/>
          <w:sz w:val="32"/>
          <w:szCs w:val="32"/>
          <w:u w:val="none"/>
          <w:lang w:val="en-US" w:eastAsia="zh-CN"/>
        </w:rPr>
        <w:t>等产业园区进行对接洽谈。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both"/>
        <w:textAlignment w:val="auto"/>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w:t>
      </w:r>
      <w:r>
        <w:rPr>
          <w:rFonts w:hint="eastAsia" w:ascii="Times New Roman" w:hAnsi="Times New Roman" w:eastAsia="楷体_GB2312" w:cs="Times New Roman"/>
          <w:b/>
          <w:bCs/>
          <w:color w:val="000000"/>
          <w:spacing w:val="0"/>
          <w:w w:val="100"/>
          <w:kern w:val="2"/>
          <w:sz w:val="32"/>
          <w:szCs w:val="32"/>
          <w:highlight w:val="none"/>
          <w:u w:val="none"/>
          <w:lang w:val="en-US" w:eastAsia="zh-CN" w:bidi="ar-SA"/>
        </w:rPr>
        <w:t>三</w:t>
      </w: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w:t>
      </w:r>
      <w:bookmarkStart w:id="4" w:name="OLE_LINK4"/>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宣传推广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color w:val="000000"/>
          <w:sz w:val="32"/>
          <w:szCs w:val="32"/>
          <w:u w:val="none"/>
          <w:lang w:eastAsia="zh-CN"/>
        </w:rPr>
        <w:t>对获奖项目的企业和团队提供全国范围内多维度、全方位宣传推广</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eastAsia="zh-CN"/>
        </w:rPr>
        <w:t>推荐参加典型应用场景展示，实现供需的精准匹配与高效对接</w:t>
      </w:r>
      <w:r>
        <w:rPr>
          <w:rFonts w:hint="eastAsia" w:ascii="仿宋_GB2312" w:hAnsi="仿宋_GB2312" w:eastAsia="仿宋_GB2312" w:cs="仿宋_GB2312"/>
          <w:sz w:val="32"/>
          <w:szCs w:val="32"/>
          <w:u w:val="none"/>
          <w:lang w:eastAsia="zh-CN"/>
        </w:rPr>
        <w:t>。</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both"/>
        <w:textAlignment w:val="auto"/>
        <w:rPr>
          <w:rFonts w:hint="default" w:ascii="Times New Roman" w:hAnsi="Times New Roman" w:eastAsia="楷体_GB2312" w:cs="Times New Roman"/>
          <w:b/>
          <w:bCs/>
          <w:color w:val="000000"/>
          <w:spacing w:val="0"/>
          <w:w w:val="100"/>
          <w:kern w:val="2"/>
          <w:sz w:val="32"/>
          <w:szCs w:val="32"/>
          <w:highlight w:val="none"/>
          <w:u w:val="none"/>
          <w:lang w:val="en-US" w:eastAsia="zh-CN" w:bidi="ar-SA"/>
        </w:rPr>
      </w:pP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w:t>
      </w:r>
      <w:r>
        <w:rPr>
          <w:rFonts w:hint="eastAsia" w:ascii="Times New Roman" w:hAnsi="Times New Roman" w:eastAsia="楷体_GB2312" w:cs="Times New Roman"/>
          <w:b/>
          <w:bCs/>
          <w:color w:val="000000"/>
          <w:spacing w:val="0"/>
          <w:w w:val="100"/>
          <w:kern w:val="2"/>
          <w:sz w:val="32"/>
          <w:szCs w:val="32"/>
          <w:highlight w:val="none"/>
          <w:u w:val="none"/>
          <w:lang w:val="en-US" w:eastAsia="zh-CN" w:bidi="ar-SA"/>
        </w:rPr>
        <w:t>四</w:t>
      </w:r>
      <w:r>
        <w:rPr>
          <w:rFonts w:hint="default" w:ascii="Times New Roman" w:hAnsi="Times New Roman" w:eastAsia="楷体_GB2312" w:cs="Times New Roman"/>
          <w:b/>
          <w:bCs/>
          <w:color w:val="000000"/>
          <w:spacing w:val="0"/>
          <w:w w:val="100"/>
          <w:kern w:val="2"/>
          <w:sz w:val="32"/>
          <w:szCs w:val="32"/>
          <w:highlight w:val="none"/>
          <w:u w:val="none"/>
          <w:lang w:val="en-US" w:eastAsia="zh-CN" w:bidi="ar-SA"/>
        </w:rPr>
        <w:t>）落地政策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eastAsia="zh-CN"/>
        </w:rPr>
        <w:t>获奖项目在石化中试基地就地开展科技成果转化的，可按照相关政策最高获得300万元研发投入奖励，同时在中试管理中对项目备案、生态环保、安全生产等方面给予支持。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2.获奖项目的企业和团队进行产业化的，将项目推荐给基金管理人，同时与项目团队建立绿色通道，经项目评选和尽职调查后，符合条件的可获得如下支持：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（1）种子期项目：可由湖南省大学生创业投资基金等平台给予最高不超过100万元的股权投资；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（2）天使期项目：可由化工新材料天使基金、上海天使联合汇等平台给予最高不超过500万元的股权投资；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（3）成长期项目：可由湖南现代石化产业基金等平台给予最高不超过5000万元股权投资。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spacing w:val="-6"/>
          <w:sz w:val="32"/>
          <w:szCs w:val="32"/>
          <w:u w:val="none"/>
          <w:lang w:val="en-US" w:eastAsia="zh-CN"/>
        </w:rPr>
      </w:pPr>
      <w:r>
        <w:rPr>
          <w:rFonts w:hint="eastAsia" w:ascii="仿宋_GB2312" w:hAnsi="仿宋_GB2312" w:eastAsia="仿宋_GB2312" w:cs="仿宋_GB2312"/>
          <w:color w:val="000000"/>
          <w:sz w:val="32"/>
          <w:szCs w:val="32"/>
          <w:u w:val="none"/>
          <w:lang w:val="en-US" w:eastAsia="zh-CN"/>
        </w:rPr>
        <w:t>3.获奖项目的企业和团队</w:t>
      </w:r>
      <w:r>
        <w:rPr>
          <w:rFonts w:hint="eastAsia" w:ascii="仿宋_GB2312" w:hAnsi="仿宋_GB2312" w:eastAsia="仿宋_GB2312" w:cs="仿宋_GB2312"/>
          <w:color w:val="000000"/>
          <w:sz w:val="32"/>
          <w:szCs w:val="32"/>
          <w:u w:val="none"/>
          <w:lang w:eastAsia="zh-CN"/>
        </w:rPr>
        <w:t>落地岳阳且入库知识价值贷款企</w:t>
      </w:r>
      <w:r>
        <w:rPr>
          <w:rFonts w:hint="eastAsia" w:ascii="仿宋_GB2312" w:hAnsi="仿宋_GB2312" w:eastAsia="仿宋_GB2312" w:cs="仿宋_GB2312"/>
          <w:color w:val="000000"/>
          <w:spacing w:val="-6"/>
          <w:sz w:val="32"/>
          <w:szCs w:val="32"/>
          <w:u w:val="none"/>
          <w:lang w:eastAsia="zh-CN"/>
        </w:rPr>
        <w:t>业库，经评审可获得</w:t>
      </w:r>
      <w:r>
        <w:rPr>
          <w:rFonts w:hint="eastAsia" w:ascii="仿宋_GB2312" w:hAnsi="仿宋_GB2312" w:eastAsia="仿宋_GB2312" w:cs="仿宋_GB2312"/>
          <w:color w:val="000000"/>
          <w:spacing w:val="-6"/>
          <w:sz w:val="32"/>
          <w:szCs w:val="32"/>
          <w:u w:val="none"/>
          <w:lang w:val="en-US" w:eastAsia="zh-CN"/>
        </w:rPr>
        <w:t>最高3000万元</w:t>
      </w:r>
      <w:r>
        <w:rPr>
          <w:rFonts w:hint="eastAsia" w:ascii="仿宋_GB2312" w:hAnsi="仿宋_GB2312" w:eastAsia="仿宋_GB2312" w:cs="仿宋_GB2312"/>
          <w:color w:val="000000"/>
          <w:spacing w:val="-6"/>
          <w:sz w:val="32"/>
          <w:szCs w:val="32"/>
          <w:u w:val="none"/>
          <w:lang w:eastAsia="zh-CN"/>
        </w:rPr>
        <w:t>的科技型企业知识价值贷款。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4.获奖项目的企业和团队在岳阳落地投产的，由人社部门依据创业担保贷款相关政策认定，经银行和担保机构评审后最高可获得400万元创业担保贷款。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5.获奖项目的企业和团队</w:t>
      </w:r>
      <w:r>
        <w:rPr>
          <w:rFonts w:hint="eastAsia" w:ascii="仿宋_GB2312" w:hAnsi="仿宋_GB2312" w:eastAsia="仿宋_GB2312" w:cs="仿宋_GB2312"/>
          <w:color w:val="000000"/>
          <w:sz w:val="32"/>
          <w:szCs w:val="32"/>
          <w:u w:val="none"/>
          <w:lang w:eastAsia="zh-CN"/>
        </w:rPr>
        <w:t>落地产业化的，同等条件下优先推荐申报湖南省技术攻关、重点研发、创新创业领军人才、平台建设等科技创新计划项目。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color w:val="000000"/>
          <w:sz w:val="32"/>
          <w:szCs w:val="32"/>
          <w:u w:val="none"/>
          <w:lang w:val="en-US" w:eastAsia="zh-CN"/>
        </w:rPr>
        <w:t>6.对通过大赛引进的人才团队，按照《岳阳市支持现代石化产业发展人才政策九条》予以支持，对引进的顶尖人才团队，</w:t>
      </w:r>
      <w:r>
        <w:rPr>
          <w:rFonts w:hint="eastAsia" w:ascii="仿宋_GB2312" w:hAnsi="仿宋_GB2312" w:eastAsia="仿宋_GB2312" w:cs="仿宋_GB2312"/>
          <w:color w:val="000000"/>
          <w:sz w:val="32"/>
          <w:szCs w:val="32"/>
          <w:u w:val="none"/>
          <w:lang w:eastAsia="zh-CN"/>
        </w:rPr>
        <w:t>“一事一议”</w:t>
      </w:r>
      <w:r>
        <w:rPr>
          <w:rFonts w:hint="eastAsia" w:ascii="仿宋_GB2312" w:hAnsi="仿宋_GB2312" w:eastAsia="仿宋_GB2312" w:cs="仿宋_GB2312"/>
          <w:color w:val="000000"/>
          <w:sz w:val="32"/>
          <w:szCs w:val="32"/>
          <w:u w:val="none"/>
          <w:lang w:val="en-US" w:eastAsia="zh-CN"/>
        </w:rPr>
        <w:t>予以最高1000万元项目经费支持。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lang w:eastAsia="zh-CN"/>
        </w:rPr>
        <w:t>获奖项目成功在岳</w:t>
      </w:r>
      <w:r>
        <w:rPr>
          <w:rFonts w:hint="eastAsia" w:ascii="仿宋_GB2312" w:hAnsi="仿宋_GB2312" w:eastAsia="仿宋_GB2312" w:cs="仿宋_GB2312"/>
          <w:color w:val="000000"/>
          <w:sz w:val="32"/>
          <w:szCs w:val="32"/>
          <w:u w:val="none"/>
          <w:lang w:val="en-US" w:eastAsia="zh-CN"/>
        </w:rPr>
        <w:t>中试并转化</w:t>
      </w:r>
      <w:r>
        <w:rPr>
          <w:rFonts w:hint="eastAsia" w:ascii="仿宋_GB2312" w:hAnsi="仿宋_GB2312" w:eastAsia="仿宋_GB2312" w:cs="仿宋_GB2312"/>
          <w:color w:val="000000"/>
          <w:sz w:val="32"/>
          <w:szCs w:val="32"/>
          <w:u w:val="none"/>
          <w:lang w:eastAsia="zh-CN"/>
        </w:rPr>
        <w:t>的，核心专家和团队成员分别给予</w:t>
      </w:r>
      <w:r>
        <w:rPr>
          <w:rFonts w:hint="eastAsia" w:ascii="仿宋_GB2312" w:hAnsi="仿宋_GB2312" w:eastAsia="仿宋_GB2312" w:cs="仿宋_GB2312"/>
          <w:color w:val="000000"/>
          <w:sz w:val="32"/>
          <w:szCs w:val="32"/>
          <w:u w:val="none"/>
          <w:lang w:val="en-US" w:eastAsia="zh-CN"/>
        </w:rPr>
        <w:t>5000元/月和2000元/月工作生活津贴，连续发放3年。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8.落地岳阳获奖项目负责人一年内参加“岳阳市创新创业领军人才”遴选，经认定符合评选要求的，获评者每人奖励支持5-10万元，纳入岳阳市D类高层次人才服务管理，享受高层次人才待遇，对人才提供社会保障、职称评定、医疗服务、安居保障、旅游出行等优惠政策。</w:t>
      </w:r>
    </w:p>
    <w:bookmarkEnd w:id="2"/>
    <w:p>
      <w:pPr>
        <w:keepNext w:val="0"/>
        <w:keepLines w:val="0"/>
        <w:pageBreakBefore w:val="0"/>
        <w:widowControl w:val="0"/>
        <w:numPr>
          <w:ilvl w:val="0"/>
          <w:numId w:val="0"/>
        </w:numPr>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黑体" w:cs="Times New Roman"/>
          <w:color w:val="000000"/>
          <w:sz w:val="32"/>
          <w:szCs w:val="32"/>
          <w:u w:val="none"/>
          <w:lang w:val="en-US" w:eastAsia="zh-CN"/>
        </w:rPr>
      </w:pPr>
      <w:r>
        <w:rPr>
          <w:rFonts w:hint="eastAsia" w:ascii="Times New Roman" w:hAnsi="Times New Roman" w:eastAsia="黑体" w:cs="Times New Roman"/>
          <w:color w:val="000000"/>
          <w:kern w:val="2"/>
          <w:sz w:val="32"/>
          <w:szCs w:val="32"/>
          <w:lang w:val="en-US" w:eastAsia="zh-CN" w:bidi="ar-SA"/>
        </w:rPr>
        <w:t>十一、</w:t>
      </w:r>
      <w:r>
        <w:rPr>
          <w:rFonts w:hint="default" w:ascii="Times New Roman" w:hAnsi="Times New Roman" w:eastAsia="黑体" w:cs="Times New Roman"/>
          <w:color w:val="000000"/>
          <w:sz w:val="32"/>
          <w:szCs w:val="32"/>
          <w:u w:val="none"/>
          <w:lang w:val="en-US" w:eastAsia="zh-CN"/>
        </w:rPr>
        <w:t>专题配套活动</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96"/>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黑体" w:cs="Times New Roman"/>
                <w:color w:val="000000"/>
                <w:sz w:val="24"/>
                <w:szCs w:val="24"/>
                <w:u w:val="none"/>
                <w:vertAlign w:val="baseline"/>
              </w:rPr>
            </w:pPr>
            <w:r>
              <w:rPr>
                <w:rFonts w:hint="default" w:ascii="Times New Roman" w:hAnsi="Times New Roman" w:eastAsia="黑体" w:cs="Times New Roman"/>
                <w:color w:val="000000"/>
                <w:sz w:val="24"/>
                <w:szCs w:val="24"/>
                <w:u w:val="none"/>
              </w:rPr>
              <w:t>序号</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黑体" w:cs="Times New Roman"/>
                <w:color w:val="000000"/>
                <w:sz w:val="24"/>
                <w:szCs w:val="24"/>
                <w:u w:val="none"/>
                <w:vertAlign w:val="baseline"/>
              </w:rPr>
            </w:pPr>
            <w:r>
              <w:rPr>
                <w:rFonts w:hint="default" w:ascii="Times New Roman" w:hAnsi="Times New Roman" w:eastAsia="黑体" w:cs="Times New Roman"/>
                <w:color w:val="000000"/>
                <w:sz w:val="24"/>
                <w:szCs w:val="24"/>
                <w:u w:val="none"/>
              </w:rPr>
              <w:t>项</w:t>
            </w:r>
            <w:r>
              <w:rPr>
                <w:rFonts w:hint="default" w:ascii="Times New Roman" w:hAnsi="Times New Roman" w:eastAsia="黑体" w:cs="Times New Roman"/>
                <w:color w:val="000000"/>
                <w:sz w:val="24"/>
                <w:szCs w:val="24"/>
                <w:u w:val="none"/>
                <w:lang w:val="en-US" w:eastAsia="zh-CN"/>
              </w:rPr>
              <w:t xml:space="preserve">  </w:t>
            </w:r>
            <w:r>
              <w:rPr>
                <w:rFonts w:hint="default" w:ascii="Times New Roman" w:hAnsi="Times New Roman" w:eastAsia="黑体" w:cs="Times New Roman"/>
                <w:color w:val="000000"/>
                <w:sz w:val="24"/>
                <w:szCs w:val="24"/>
                <w:u w:val="none"/>
              </w:rPr>
              <w:t>目</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黑体" w:cs="Times New Roman"/>
                <w:color w:val="000000"/>
                <w:sz w:val="24"/>
                <w:szCs w:val="24"/>
                <w:u w:val="none"/>
                <w:vertAlign w:val="baseline"/>
              </w:rPr>
            </w:pPr>
            <w:r>
              <w:rPr>
                <w:rFonts w:hint="default" w:ascii="Times New Roman" w:hAnsi="Times New Roman" w:eastAsia="黑体" w:cs="Times New Roman"/>
                <w:color w:val="000000"/>
                <w:sz w:val="24"/>
                <w:szCs w:val="24"/>
                <w:u w:val="none"/>
              </w:rPr>
              <w:t>内</w:t>
            </w:r>
            <w:r>
              <w:rPr>
                <w:rFonts w:hint="default" w:ascii="Times New Roman" w:hAnsi="Times New Roman" w:eastAsia="黑体" w:cs="Times New Roman"/>
                <w:color w:val="000000"/>
                <w:sz w:val="24"/>
                <w:szCs w:val="24"/>
                <w:u w:val="none"/>
                <w:lang w:val="en-US" w:eastAsia="zh-CN"/>
              </w:rPr>
              <w:t xml:space="preserve">  </w:t>
            </w:r>
            <w:r>
              <w:rPr>
                <w:rFonts w:hint="default" w:ascii="Times New Roman" w:hAnsi="Times New Roman" w:eastAsia="黑体" w:cs="Times New Roman"/>
                <w:color w:val="000000"/>
                <w:sz w:val="24"/>
                <w:szCs w:val="24"/>
                <w:u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1</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eastAsia="zh-CN"/>
              </w:rPr>
            </w:pPr>
            <w:r>
              <w:rPr>
                <w:rFonts w:hint="default" w:ascii="Times New Roman" w:hAnsi="Times New Roman" w:eastAsia="仿宋_GB2312" w:cs="Times New Roman"/>
                <w:color w:val="000000"/>
                <w:sz w:val="28"/>
                <w:szCs w:val="28"/>
                <w:u w:val="none"/>
                <w:lang w:val="en-US" w:eastAsia="zh-CN"/>
              </w:rPr>
              <w:t>现代石化产业高质量发展</w:t>
            </w:r>
            <w:r>
              <w:rPr>
                <w:rFonts w:hint="eastAsia" w:ascii="Times New Roman" w:hAnsi="Times New Roman" w:eastAsia="仿宋_GB2312" w:cs="Times New Roman"/>
                <w:color w:val="000000"/>
                <w:sz w:val="28"/>
                <w:szCs w:val="28"/>
                <w:u w:val="none"/>
                <w:lang w:val="en-US" w:eastAsia="zh-CN"/>
              </w:rPr>
              <w:t>调研</w:t>
            </w:r>
            <w:r>
              <w:rPr>
                <w:rFonts w:hint="default" w:ascii="Times New Roman" w:hAnsi="Times New Roman" w:eastAsia="仿宋_GB2312" w:cs="Times New Roman"/>
                <w:color w:val="000000"/>
                <w:sz w:val="28"/>
                <w:szCs w:val="28"/>
                <w:u w:val="none"/>
                <w:lang w:val="en-US" w:eastAsia="zh-CN"/>
              </w:rPr>
              <w:t>活动</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rPr>
            </w:pPr>
            <w:r>
              <w:rPr>
                <w:rFonts w:hint="default" w:ascii="Times New Roman" w:hAnsi="Times New Roman" w:eastAsia="仿宋_GB2312" w:cs="Times New Roman"/>
                <w:color w:val="000000"/>
                <w:sz w:val="28"/>
                <w:szCs w:val="28"/>
                <w:u w:val="none"/>
                <w:lang w:val="en-US" w:eastAsia="zh-CN"/>
              </w:rPr>
              <w:t>拟邀请</w:t>
            </w:r>
            <w:r>
              <w:rPr>
                <w:rFonts w:hint="eastAsia" w:ascii="Times New Roman" w:hAnsi="Times New Roman" w:eastAsia="仿宋_GB2312" w:cs="Times New Roman"/>
                <w:color w:val="000000"/>
                <w:sz w:val="28"/>
                <w:szCs w:val="28"/>
                <w:u w:val="none"/>
                <w:lang w:val="en-US" w:eastAsia="zh-CN"/>
              </w:rPr>
              <w:t>现代石化行业</w:t>
            </w:r>
            <w:r>
              <w:rPr>
                <w:rFonts w:hint="default" w:ascii="Times New Roman" w:hAnsi="Times New Roman" w:eastAsia="仿宋_GB2312" w:cs="Times New Roman"/>
                <w:color w:val="000000"/>
                <w:sz w:val="28"/>
                <w:szCs w:val="28"/>
                <w:u w:val="none"/>
                <w:lang w:val="en-US" w:eastAsia="zh-CN"/>
              </w:rPr>
              <w:t>院士</w:t>
            </w:r>
            <w:r>
              <w:rPr>
                <w:rFonts w:hint="eastAsia" w:ascii="Times New Roman" w:hAnsi="Times New Roman" w:eastAsia="仿宋_GB2312" w:cs="Times New Roman"/>
                <w:color w:val="000000"/>
                <w:sz w:val="28"/>
                <w:szCs w:val="28"/>
                <w:u w:val="none"/>
                <w:lang w:val="en-US" w:eastAsia="zh-CN"/>
              </w:rPr>
              <w:t>、专家等</w:t>
            </w:r>
            <w:r>
              <w:rPr>
                <w:rFonts w:hint="default" w:ascii="Times New Roman" w:hAnsi="Times New Roman" w:eastAsia="仿宋_GB2312" w:cs="Times New Roman"/>
                <w:color w:val="000000"/>
                <w:sz w:val="28"/>
                <w:szCs w:val="28"/>
                <w:u w:val="none"/>
                <w:lang w:val="en-US" w:eastAsia="zh-CN"/>
              </w:rPr>
              <w:t>，围绕岳阳石化产业链延链补链强链，重点调研乙烯、环氧树脂、锂系合成橡胶及己内酰胺下游产业</w:t>
            </w:r>
            <w:r>
              <w:rPr>
                <w:rFonts w:hint="eastAsia" w:ascii="Times New Roman" w:hAnsi="Times New Roman" w:eastAsia="仿宋_GB2312" w:cs="Times New Roman"/>
                <w:color w:val="000000"/>
                <w:sz w:val="28"/>
                <w:szCs w:val="28"/>
                <w:u w:val="none"/>
                <w:lang w:val="en-US" w:eastAsia="zh-CN"/>
              </w:rPr>
              <w:t>，并开展</w:t>
            </w:r>
            <w:r>
              <w:rPr>
                <w:rFonts w:hint="default" w:ascii="Times New Roman" w:hAnsi="Times New Roman" w:eastAsia="仿宋_GB2312" w:cs="Times New Roman"/>
                <w:color w:val="000000"/>
                <w:sz w:val="28"/>
                <w:szCs w:val="28"/>
                <w:u w:val="none"/>
                <w:lang w:val="en-US" w:eastAsia="zh-CN"/>
              </w:rPr>
              <w:t>座谈</w:t>
            </w:r>
            <w:r>
              <w:rPr>
                <w:rFonts w:hint="eastAsia" w:ascii="Times New Roman" w:hAnsi="Times New Roman" w:eastAsia="仿宋_GB2312" w:cs="Times New Roman"/>
                <w:color w:val="000000"/>
                <w:sz w:val="28"/>
                <w:szCs w:val="28"/>
                <w:u w:val="none"/>
                <w:lang w:val="en-US" w:eastAsia="zh-CN"/>
              </w:rPr>
              <w:t>活动</w:t>
            </w:r>
            <w:r>
              <w:rPr>
                <w:rFonts w:hint="default" w:ascii="Times New Roman" w:hAnsi="Times New Roman" w:eastAsia="仿宋_GB2312" w:cs="Times New Roman"/>
                <w:color w:val="000000"/>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2</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湖南现代石化产业“双高”对接暨成果路演活动</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汇聚高校、科研院所、企业及投资机构，主动对接产业链上下游，邀请石化产业科技专家、企业家和投融资导师等，组织参赛企业开展高层次创新创业培训、项目路演、专家点评和面对面洽谈，促进市场与技术对接合作，推动科技成果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3</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陈家镛院士奖学金颁奖仪式</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邀请院士、专家担任评委，奖励和资助全国高校和科研院所化工专业家庭经济困难、品学兼优、自强不息的在校研究生。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4</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现代石化产业链招商对接会</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重点围绕湖南石化等龙头企业、湖南理工等高校的技术和人才资源，吸引有在岳工作经历的乡友、校友、厂友和创业团队返岳投资兴业。实地考察岳阳绿色化工产业园等重要园区，展示岳阳在现代石化产业领域的创新生态和产业链集聚效应，吸引更多的技术、资本和人才资源汇聚岳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5</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现代石化产业“四海揽才”专场招聘活动</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举行现代石化产业“四海揽才”专场招聘活动，稳步推进“双招双引”“岳才留岳”“岳才回岳”，为现代石化产业发展招才引智。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6</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湖南省大学生化学化工学科竞赛</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default" w:ascii="Times New Roman" w:hAnsi="Times New Roman" w:eastAsia="仿宋_GB2312" w:cs="Times New Roman"/>
                <w:color w:val="000000"/>
                <w:sz w:val="28"/>
                <w:szCs w:val="28"/>
                <w:u w:val="none"/>
                <w:lang w:val="en-US" w:eastAsia="zh-CN"/>
              </w:rPr>
              <w:t>举行湖南省大学生化学化工学科竞赛，引导和推动高校化学化工专业人才培养模式和实践教学改革，全面提高大学生的创新能力，培养优秀创新创业人才。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color w:val="000000"/>
                <w:sz w:val="28"/>
                <w:szCs w:val="28"/>
                <w:u w:val="none"/>
                <w:lang w:val="en-US" w:eastAsia="zh-CN"/>
              </w:rPr>
            </w:pPr>
            <w:r>
              <w:rPr>
                <w:rFonts w:hint="eastAsia" w:ascii="Times New Roman" w:hAnsi="Times New Roman" w:eastAsia="仿宋_GB2312" w:cs="Times New Roman"/>
                <w:color w:val="000000"/>
                <w:sz w:val="28"/>
                <w:szCs w:val="28"/>
                <w:u w:val="none"/>
                <w:lang w:val="en-US" w:eastAsia="zh-CN"/>
              </w:rPr>
              <w:t>7</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eastAsia" w:ascii="Times New Roman" w:hAnsi="Times New Roman" w:eastAsia="仿宋_GB2312" w:cs="Times New Roman"/>
                <w:color w:val="000000"/>
                <w:sz w:val="28"/>
                <w:szCs w:val="28"/>
                <w:u w:val="none"/>
                <w:lang w:val="en-US" w:eastAsia="zh-CN"/>
              </w:rPr>
              <w:t>岳阳市情考察活动</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color w:val="000000"/>
                <w:sz w:val="28"/>
                <w:szCs w:val="28"/>
                <w:u w:val="none"/>
                <w:lang w:val="en-US" w:eastAsia="zh-CN"/>
              </w:rPr>
            </w:pPr>
            <w:r>
              <w:rPr>
                <w:rFonts w:hint="eastAsia" w:ascii="Times New Roman" w:hAnsi="Times New Roman" w:eastAsia="仿宋_GB2312" w:cs="Times New Roman"/>
                <w:color w:val="000000"/>
                <w:sz w:val="28"/>
                <w:szCs w:val="28"/>
                <w:u w:val="none"/>
                <w:lang w:val="en-US" w:eastAsia="zh-CN"/>
              </w:rPr>
              <w:t>邀请参赛企业和团队重点考察岳阳现代石化、文旅、港口物流等产业发展情况，增进对岳阳市情和产业发展优势的了解。</w:t>
            </w:r>
          </w:p>
        </w:tc>
      </w:tr>
    </w:tbl>
    <w:p>
      <w:pPr>
        <w:keepNext w:val="0"/>
        <w:keepLines w:val="0"/>
        <w:pageBreakBefore w:val="0"/>
        <w:widowControl w:val="0"/>
        <w:wordWrap/>
        <w:overflowPunct/>
        <w:topLinePunct w:val="0"/>
        <w:bidi w:val="0"/>
        <w:spacing w:line="226" w:lineRule="auto"/>
        <w:ind w:left="649"/>
        <w:rPr>
          <w:rFonts w:ascii="黑体" w:hAnsi="黑体" w:eastAsia="黑体" w:cs="黑体"/>
          <w:spacing w:val="6"/>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49"/>
        <w:textAlignment w:val="baseline"/>
        <w:rPr>
          <w:rFonts w:ascii="黑体" w:hAnsi="黑体" w:eastAsia="黑体" w:cs="黑体"/>
          <w:sz w:val="32"/>
          <w:szCs w:val="32"/>
        </w:rPr>
      </w:pPr>
      <w:r>
        <w:rPr>
          <w:rFonts w:hint="eastAsia" w:ascii="黑体" w:hAnsi="黑体" w:eastAsia="黑体" w:cs="黑体"/>
          <w:spacing w:val="6"/>
          <w:sz w:val="32"/>
          <w:szCs w:val="32"/>
          <w:lang w:val="en-US" w:eastAsia="zh-CN"/>
        </w:rPr>
        <w:t>十二、</w:t>
      </w:r>
      <w:r>
        <w:rPr>
          <w:rFonts w:ascii="黑体" w:hAnsi="黑体" w:eastAsia="黑体" w:cs="黑体"/>
          <w:spacing w:val="6"/>
          <w:sz w:val="32"/>
          <w:szCs w:val="32"/>
        </w:rPr>
        <w:t>联系方式</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655"/>
        <w:textAlignment w:val="baseline"/>
        <w:rPr>
          <w:rFonts w:hint="default" w:ascii="仿宋_GB2312" w:hAnsi="仿宋_GB2312" w:eastAsia="仿宋_GB2312" w:cs="仿宋_GB2312"/>
          <w:snapToGrid w:val="0"/>
          <w:color w:val="000000"/>
          <w:kern w:val="0"/>
          <w:sz w:val="32"/>
          <w:szCs w:val="32"/>
          <w:u w:val="none"/>
          <w:lang w:val="en-US" w:eastAsia="zh-CN" w:bidi="ar-SA"/>
        </w:rPr>
      </w:pPr>
      <w:r>
        <w:rPr>
          <w:rFonts w:hint="eastAsia" w:ascii="仿宋_GB2312" w:hAnsi="仿宋_GB2312" w:eastAsia="仿宋_GB2312" w:cs="仿宋_GB2312"/>
          <w:snapToGrid w:val="0"/>
          <w:color w:val="000000"/>
          <w:kern w:val="0"/>
          <w:sz w:val="32"/>
          <w:szCs w:val="32"/>
          <w:u w:val="none"/>
          <w:lang w:val="en-US" w:eastAsia="zh-CN" w:bidi="ar-SA"/>
        </w:rPr>
        <w:t>业务咨询：0730-8843362（岳阳市科技局高新技术发展科）</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9" w:right="156" w:firstLine="636"/>
        <w:textAlignment w:val="baseline"/>
        <w:rPr>
          <w:rFonts w:hint="eastAsia" w:ascii="仿宋_GB2312" w:hAnsi="仿宋_GB2312" w:eastAsia="仿宋_GB2312" w:cs="仿宋_GB2312"/>
          <w:snapToGrid w:val="0"/>
          <w:color w:val="000000"/>
          <w:kern w:val="0"/>
          <w:sz w:val="32"/>
          <w:szCs w:val="32"/>
          <w:u w:val="none"/>
          <w:lang w:val="en-US" w:eastAsia="zh-CN" w:bidi="ar-SA"/>
        </w:rPr>
      </w:pPr>
      <w:r>
        <w:rPr>
          <w:rFonts w:hint="eastAsia" w:ascii="仿宋_GB2312" w:hAnsi="仿宋_GB2312" w:eastAsia="仿宋_GB2312" w:cs="仿宋_GB2312"/>
          <w:snapToGrid w:val="0"/>
          <w:color w:val="000000"/>
          <w:kern w:val="0"/>
          <w:sz w:val="32"/>
          <w:szCs w:val="32"/>
          <w:u w:val="none"/>
          <w:lang w:val="en-US" w:eastAsia="zh-CN" w:bidi="ar-SA"/>
        </w:rPr>
        <w:t>技术</w:t>
      </w:r>
      <w:r>
        <w:rPr>
          <w:rFonts w:hint="eastAsia" w:ascii="仿宋_GB2312" w:hAnsi="仿宋_GB2312" w:eastAsia="仿宋_GB2312" w:cs="仿宋_GB2312"/>
          <w:snapToGrid w:val="0"/>
          <w:color w:val="auto"/>
          <w:kern w:val="0"/>
          <w:sz w:val="32"/>
          <w:szCs w:val="32"/>
          <w:u w:val="none"/>
          <w:lang w:val="en-US" w:eastAsia="zh-CN" w:bidi="ar-SA"/>
        </w:rPr>
        <w:t>支持：</w:t>
      </w:r>
      <w:r>
        <w:rPr>
          <w:rFonts w:hint="eastAsia" w:ascii="仿宋_GB2312" w:hAnsi="仿宋_GB2312" w:eastAsia="仿宋_GB2312" w:cs="仿宋_GB2312"/>
          <w:snapToGrid w:val="0"/>
          <w:color w:val="auto"/>
          <w:kern w:val="0"/>
          <w:sz w:val="32"/>
          <w:szCs w:val="32"/>
          <w:highlight w:val="none"/>
          <w:u w:val="none"/>
          <w:lang w:val="en-US" w:eastAsia="zh-CN" w:bidi="ar-SA"/>
        </w:rPr>
        <w:t>010-</w:t>
      </w:r>
      <w:r>
        <w:rPr>
          <w:rFonts w:hint="default" w:ascii="仿宋_GB2312" w:hAnsi="仿宋_GB2312" w:eastAsia="仿宋_GB2312" w:cs="仿宋_GB2312"/>
          <w:snapToGrid w:val="0"/>
          <w:color w:val="auto"/>
          <w:kern w:val="0"/>
          <w:sz w:val="32"/>
          <w:szCs w:val="32"/>
          <w:highlight w:val="none"/>
          <w:u w:val="none"/>
          <w:lang w:val="en-US" w:eastAsia="zh-CN" w:bidi="ar-SA"/>
        </w:rPr>
        <w:t>69943998</w:t>
      </w:r>
      <w:r>
        <w:rPr>
          <w:rFonts w:hint="eastAsia" w:ascii="仿宋_GB2312" w:hAnsi="仿宋_GB2312" w:eastAsia="仿宋_GB2312" w:cs="仿宋_GB2312"/>
          <w:snapToGrid w:val="0"/>
          <w:color w:val="auto"/>
          <w:kern w:val="0"/>
          <w:sz w:val="32"/>
          <w:szCs w:val="32"/>
          <w:u w:val="none"/>
          <w:lang w:val="en-US" w:eastAsia="zh-CN" w:bidi="ar-SA"/>
        </w:rPr>
        <w:t>（注册、认证、登录，企业信息变更）；18600405563，18510860556（报</w:t>
      </w:r>
      <w:r>
        <w:rPr>
          <w:rFonts w:hint="eastAsia" w:ascii="仿宋_GB2312" w:hAnsi="仿宋_GB2312" w:eastAsia="仿宋_GB2312" w:cs="仿宋_GB2312"/>
          <w:snapToGrid w:val="0"/>
          <w:color w:val="000000"/>
          <w:kern w:val="0"/>
          <w:sz w:val="32"/>
          <w:szCs w:val="32"/>
          <w:u w:val="none"/>
          <w:lang w:val="en-US" w:eastAsia="zh-CN" w:bidi="ar-SA"/>
        </w:rPr>
        <w:t>名</w:t>
      </w:r>
      <w:r>
        <w:rPr>
          <w:rFonts w:hint="default" w:ascii="仿宋_GB2312" w:hAnsi="仿宋_GB2312" w:eastAsia="仿宋_GB2312" w:cs="仿宋_GB2312"/>
          <w:snapToGrid w:val="0"/>
          <w:color w:val="000000"/>
          <w:kern w:val="0"/>
          <w:sz w:val="32"/>
          <w:szCs w:val="32"/>
          <w:u w:val="none"/>
          <w:lang w:val="en-US" w:eastAsia="zh-CN" w:bidi="ar-SA"/>
        </w:rPr>
        <w:t>指导</w:t>
      </w:r>
      <w:r>
        <w:rPr>
          <w:rFonts w:hint="eastAsia" w:ascii="仿宋_GB2312" w:hAnsi="仿宋_GB2312" w:eastAsia="仿宋_GB2312" w:cs="仿宋_GB2312"/>
          <w:snapToGrid w:val="0"/>
          <w:color w:val="000000"/>
          <w:kern w:val="0"/>
          <w:sz w:val="32"/>
          <w:szCs w:val="32"/>
          <w:u w:val="none"/>
          <w:lang w:val="en-US" w:eastAsia="zh-CN" w:bidi="ar-SA"/>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kern w:val="0"/>
          <w:sz w:val="32"/>
          <w:szCs w:val="32"/>
          <w:u w:val="none"/>
          <w:lang w:val="en-US" w:eastAsia="zh-CN" w:bidi="ar-SA"/>
        </w:rPr>
      </w:pP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napToGrid w:val="0"/>
          <w:color w:val="000000"/>
          <w:kern w:val="0"/>
          <w:sz w:val="32"/>
          <w:szCs w:val="32"/>
          <w:u w:val="none"/>
          <w:lang w:val="en-US" w:eastAsia="zh-CN" w:bidi="ar-SA"/>
        </w:rPr>
      </w:pPr>
      <w:r>
        <w:rPr>
          <w:rFonts w:hint="eastAsia" w:ascii="仿宋_GB2312" w:hAnsi="仿宋_GB2312" w:eastAsia="仿宋_GB2312" w:cs="仿宋_GB2312"/>
          <w:snapToGrid w:val="0"/>
          <w:color w:val="000000"/>
          <w:kern w:val="0"/>
          <w:sz w:val="32"/>
          <w:szCs w:val="32"/>
          <w:u w:val="none"/>
          <w:lang w:val="en-US" w:eastAsia="zh-CN" w:bidi="ar-SA"/>
        </w:rPr>
        <w:t>附件：第十四届中国创新创业大赛现代石化专业赛（团队</w:t>
      </w:r>
    </w:p>
    <w:p>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1600" w:firstLineChars="500"/>
        <w:textAlignment w:val="baseline"/>
        <w:rPr>
          <w:rFonts w:hint="eastAsia" w:ascii="仿宋_GB2312" w:hAnsi="仿宋_GB2312" w:eastAsia="仿宋_GB2312" w:cs="仿宋_GB2312"/>
          <w:snapToGrid w:val="0"/>
          <w:color w:val="000000"/>
          <w:kern w:val="0"/>
          <w:sz w:val="32"/>
          <w:szCs w:val="32"/>
          <w:u w:val="none"/>
          <w:lang w:val="en-US" w:eastAsia="zh-CN" w:bidi="ar-SA"/>
        </w:rPr>
      </w:pPr>
      <w:r>
        <w:rPr>
          <w:rFonts w:hint="eastAsia" w:ascii="仿宋_GB2312" w:hAnsi="仿宋_GB2312" w:eastAsia="仿宋_GB2312" w:cs="仿宋_GB2312"/>
          <w:snapToGrid w:val="0"/>
          <w:color w:val="000000"/>
          <w:kern w:val="0"/>
          <w:sz w:val="32"/>
          <w:szCs w:val="32"/>
          <w:u w:val="none"/>
          <w:lang w:val="en-US" w:eastAsia="zh-CN" w:bidi="ar-SA"/>
        </w:rPr>
        <w:t>组）报名表</w:t>
      </w:r>
    </w:p>
    <w:p>
      <w:pPr>
        <w:pStyle w:val="2"/>
        <w:keepNext w:val="0"/>
        <w:keepLines w:val="0"/>
        <w:pageBreakBefore w:val="0"/>
        <w:widowControl w:val="0"/>
        <w:kinsoku w:val="0"/>
        <w:wordWrap/>
        <w:overflowPunct/>
        <w:topLinePunct w:val="0"/>
        <w:autoSpaceDE w:val="0"/>
        <w:autoSpaceDN w:val="0"/>
        <w:bidi w:val="0"/>
        <w:adjustRightInd w:val="0"/>
        <w:snapToGrid w:val="0"/>
        <w:ind w:firstLine="420" w:firstLineChars="200"/>
        <w:textAlignment w:val="baseline"/>
        <w:rPr>
          <w:rFonts w:hint="default"/>
          <w:lang w:val="en-US" w:eastAsia="zh-CN"/>
        </w:rPr>
      </w:pPr>
    </w:p>
    <w:p>
      <w:pPr>
        <w:pStyle w:val="3"/>
        <w:keepNext w:val="0"/>
        <w:keepLines w:val="0"/>
        <w:pageBreakBefore w:val="0"/>
        <w:widowControl w:val="0"/>
        <w:wordWrap/>
        <w:overflowPunct/>
        <w:topLinePunct w:val="0"/>
        <w:bidi w:val="0"/>
        <w:rPr>
          <w:rFonts w:hint="default"/>
          <w:lang w:val="en-US" w:eastAsia="zh-CN"/>
        </w:rPr>
      </w:pPr>
    </w:p>
    <w:p>
      <w:pPr>
        <w:pStyle w:val="4"/>
        <w:keepNext w:val="0"/>
        <w:keepLines w:val="0"/>
        <w:pageBreakBefore w:val="0"/>
        <w:widowControl w:val="0"/>
        <w:wordWrap/>
        <w:overflowPunct/>
        <w:topLinePunct w:val="0"/>
        <w:bidi w:val="0"/>
        <w:rPr>
          <w:rFonts w:hint="default"/>
          <w:lang w:val="en-US" w:eastAsia="zh-CN"/>
        </w:rPr>
      </w:pPr>
    </w:p>
    <w:p>
      <w:pPr>
        <w:keepNext w:val="0"/>
        <w:keepLines w:val="0"/>
        <w:pageBreakBefore w:val="0"/>
        <w:widowControl w:val="0"/>
        <w:wordWrap/>
        <w:overflowPunct/>
        <w:topLinePunct w:val="0"/>
        <w:bidi w:val="0"/>
        <w:rPr>
          <w:rFonts w:hint="default"/>
          <w:lang w:val="en-US" w:eastAsia="zh-CN"/>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2880" w:firstLineChars="900"/>
        <w:textAlignment w:val="baseline"/>
        <w:rPr>
          <w:rFonts w:hint="eastAsia" w:ascii="仿宋_GB2312" w:hAnsi="仿宋_GB2312" w:eastAsia="仿宋_GB2312" w:cs="仿宋_GB2312"/>
          <w:snapToGrid w:val="0"/>
          <w:color w:val="000000"/>
          <w:kern w:val="0"/>
          <w:sz w:val="32"/>
          <w:szCs w:val="32"/>
          <w:u w:val="none"/>
          <w:lang w:val="en-US" w:eastAsia="zh-CN" w:bidi="ar-SA"/>
        </w:rPr>
      </w:pPr>
      <w:r>
        <w:rPr>
          <w:rFonts w:hint="eastAsia" w:ascii="仿宋_GB2312" w:hAnsi="仿宋_GB2312" w:eastAsia="仿宋_GB2312" w:cs="仿宋_GB2312"/>
          <w:snapToGrid w:val="0"/>
          <w:color w:val="000000"/>
          <w:kern w:val="0"/>
          <w:sz w:val="32"/>
          <w:szCs w:val="32"/>
          <w:u w:val="none"/>
          <w:lang w:val="en-US" w:eastAsia="zh-CN" w:bidi="ar-SA"/>
        </w:rPr>
        <w:t>湖南省科学技术厅  岳阳市人民政府</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4160" w:firstLineChars="1300"/>
        <w:textAlignment w:val="baseline"/>
        <w:rPr>
          <w:rFonts w:ascii="Arial"/>
          <w:sz w:val="21"/>
        </w:rPr>
      </w:pPr>
      <w:r>
        <w:rPr>
          <w:rFonts w:hint="eastAsia" w:ascii="仿宋_GB2312" w:hAnsi="仿宋_GB2312" w:eastAsia="仿宋_GB2312" w:cs="仿宋_GB2312"/>
          <w:snapToGrid w:val="0"/>
          <w:color w:val="000000"/>
          <w:kern w:val="0"/>
          <w:sz w:val="32"/>
          <w:szCs w:val="32"/>
          <w:u w:val="none"/>
          <w:lang w:val="en-US" w:eastAsia="zh-CN" w:bidi="ar-SA"/>
        </w:rPr>
        <w:t>2025年7月1日</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spacing w:val="-10"/>
        </w:rPr>
      </w:pPr>
      <w:r>
        <w:rPr>
          <w:spacing w:val="-10"/>
        </w:rPr>
        <w:br w:type="page"/>
      </w:r>
    </w:p>
    <w:p>
      <w:pPr>
        <w:pStyle w:val="3"/>
        <w:keepNext w:val="0"/>
        <w:keepLines w:val="0"/>
        <w:pageBreakBefore w:val="0"/>
        <w:widowControl w:val="0"/>
        <w:wordWrap/>
        <w:overflowPunct/>
        <w:topLinePunct w:val="0"/>
        <w:bidi w:val="0"/>
        <w:spacing w:line="222" w:lineRule="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rPr>
        <w:t>附件</w:t>
      </w:r>
    </w:p>
    <w:p>
      <w:pPr>
        <w:pStyle w:val="4"/>
        <w:keepNext w:val="0"/>
        <w:keepLines w:val="0"/>
        <w:pageBreakBefore w:val="0"/>
        <w:widowControl w:val="0"/>
        <w:wordWrap/>
        <w:overflowPunct/>
        <w:topLinePunct w:val="0"/>
        <w:bidi w:val="0"/>
        <w:rPr>
          <w:rFonts w:hint="eastAsia"/>
          <w:lang w:val="en-US" w:eastAsia="zh-CN"/>
        </w:rPr>
      </w:pPr>
    </w:p>
    <w:p>
      <w:pPr>
        <w:pStyle w:val="3"/>
        <w:keepNext w:val="0"/>
        <w:keepLines w:val="0"/>
        <w:pageBreakBefore w:val="0"/>
        <w:widowControl w:val="0"/>
        <w:wordWrap/>
        <w:overflowPunct/>
        <w:topLinePunct w:val="0"/>
        <w:bidi w:val="0"/>
        <w:spacing w:line="222" w:lineRule="auto"/>
        <w:jc w:val="center"/>
        <w:rPr>
          <w:rFonts w:hint="eastAsia" w:ascii="方正小标宋简体" w:hAnsi="方正小标宋简体" w:eastAsia="方正小标宋简体" w:cs="方正小标宋简体"/>
          <w:b/>
          <w:bCs/>
          <w:spacing w:val="-7"/>
          <w:sz w:val="43"/>
          <w:szCs w:val="43"/>
        </w:rPr>
      </w:pPr>
      <w:r>
        <w:rPr>
          <w:rFonts w:hint="eastAsia" w:ascii="方正小标宋简体" w:hAnsi="方正小标宋简体" w:eastAsia="方正小标宋简体" w:cs="方正小标宋简体"/>
          <w:b/>
          <w:bCs/>
          <w:spacing w:val="-7"/>
          <w:sz w:val="43"/>
          <w:szCs w:val="43"/>
        </w:rPr>
        <w:t>第十</w:t>
      </w:r>
      <w:r>
        <w:rPr>
          <w:rFonts w:hint="eastAsia" w:ascii="方正小标宋简体" w:hAnsi="方正小标宋简体" w:eastAsia="方正小标宋简体" w:cs="方正小标宋简体"/>
          <w:b/>
          <w:bCs/>
          <w:spacing w:val="-7"/>
          <w:sz w:val="43"/>
          <w:szCs w:val="43"/>
          <w:lang w:val="en-US" w:eastAsia="zh-CN"/>
        </w:rPr>
        <w:t>四</w:t>
      </w:r>
      <w:r>
        <w:rPr>
          <w:rFonts w:hint="eastAsia" w:ascii="方正小标宋简体" w:hAnsi="方正小标宋简体" w:eastAsia="方正小标宋简体" w:cs="方正小标宋简体"/>
          <w:b/>
          <w:bCs/>
          <w:spacing w:val="-7"/>
          <w:sz w:val="43"/>
          <w:szCs w:val="43"/>
        </w:rPr>
        <w:t>届中国创新创业大赛</w:t>
      </w:r>
      <w:r>
        <w:rPr>
          <w:rFonts w:hint="eastAsia" w:ascii="方正小标宋简体" w:hAnsi="方正小标宋简体" w:eastAsia="方正小标宋简体" w:cs="方正小标宋简体"/>
          <w:b/>
          <w:bCs/>
          <w:spacing w:val="-7"/>
          <w:sz w:val="43"/>
          <w:szCs w:val="43"/>
          <w:lang w:val="en-US" w:eastAsia="zh-CN"/>
        </w:rPr>
        <w:t>现代石化专</w:t>
      </w:r>
      <w:r>
        <w:rPr>
          <w:rFonts w:hint="eastAsia" w:ascii="方正小标宋简体" w:hAnsi="方正小标宋简体" w:eastAsia="方正小标宋简体" w:cs="方正小标宋简体"/>
          <w:b/>
          <w:bCs/>
          <w:spacing w:val="-7"/>
          <w:sz w:val="43"/>
          <w:szCs w:val="43"/>
        </w:rPr>
        <w:t>业赛</w:t>
      </w:r>
    </w:p>
    <w:p>
      <w:pPr>
        <w:pStyle w:val="3"/>
        <w:keepNext w:val="0"/>
        <w:keepLines w:val="0"/>
        <w:pageBreakBefore w:val="0"/>
        <w:widowControl w:val="0"/>
        <w:wordWrap/>
        <w:overflowPunct/>
        <w:topLinePunct w:val="0"/>
        <w:bidi w:val="0"/>
        <w:spacing w:line="222" w:lineRule="auto"/>
        <w:jc w:val="center"/>
        <w:rPr>
          <w:rFonts w:hint="eastAsia" w:ascii="方正小标宋简体" w:hAnsi="方正小标宋简体" w:eastAsia="方正小标宋简体" w:cs="方正小标宋简体"/>
          <w:b/>
          <w:bCs/>
          <w:spacing w:val="-3"/>
          <w:sz w:val="43"/>
          <w:szCs w:val="43"/>
        </w:rPr>
      </w:pPr>
      <w:r>
        <w:rPr>
          <w:rFonts w:hint="eastAsia" w:ascii="方正小标宋简体" w:hAnsi="方正小标宋简体" w:eastAsia="方正小标宋简体" w:cs="方正小标宋简体"/>
          <w:b/>
          <w:bCs/>
          <w:spacing w:val="-3"/>
          <w:sz w:val="43"/>
          <w:szCs w:val="43"/>
        </w:rPr>
        <w:t>（团队组）报名表</w:t>
      </w:r>
    </w:p>
    <w:p>
      <w:pPr>
        <w:pStyle w:val="4"/>
        <w:keepNext w:val="0"/>
        <w:keepLines w:val="0"/>
        <w:pageBreakBefore w:val="0"/>
        <w:widowControl w:val="0"/>
        <w:wordWrap/>
        <w:overflowPunct/>
        <w:topLinePunct w:val="0"/>
        <w:bidi w:val="0"/>
      </w:pPr>
    </w:p>
    <w:p>
      <w:pPr>
        <w:keepNext w:val="0"/>
        <w:keepLines w:val="0"/>
        <w:pageBreakBefore w:val="0"/>
        <w:widowControl w:val="0"/>
        <w:wordWrap/>
        <w:overflowPunct/>
        <w:topLinePunct w:val="0"/>
        <w:bidi w:val="0"/>
        <w:spacing w:line="229" w:lineRule="auto"/>
        <w:ind w:left="486"/>
        <w:rPr>
          <w:rFonts w:ascii="黑体" w:hAnsi="黑体" w:eastAsia="黑体" w:cs="黑体"/>
          <w:sz w:val="32"/>
          <w:szCs w:val="32"/>
        </w:rPr>
      </w:pPr>
      <w:r>
        <w:rPr>
          <w:rFonts w:ascii="Times New Roman" w:hAnsi="Times New Roman" w:eastAsia="Times New Roman" w:cs="Times New Roman"/>
          <w:spacing w:val="5"/>
          <w:sz w:val="32"/>
          <w:szCs w:val="32"/>
        </w:rPr>
        <w:t>1.</w:t>
      </w:r>
      <w:r>
        <w:rPr>
          <w:rFonts w:ascii="黑体" w:hAnsi="黑体" w:eastAsia="黑体" w:cs="黑体"/>
          <w:spacing w:val="5"/>
          <w:sz w:val="32"/>
          <w:szCs w:val="32"/>
        </w:rPr>
        <w:t>基本信息和概况</w:t>
      </w:r>
    </w:p>
    <w:p>
      <w:pPr>
        <w:keepNext w:val="0"/>
        <w:keepLines w:val="0"/>
        <w:pageBreakBefore w:val="0"/>
        <w:widowControl w:val="0"/>
        <w:wordWrap/>
        <w:overflowPunct/>
        <w:topLinePunct w:val="0"/>
        <w:bidi w:val="0"/>
        <w:spacing w:line="151" w:lineRule="exact"/>
      </w:pPr>
    </w:p>
    <w:tbl>
      <w:tblPr>
        <w:tblStyle w:val="12"/>
        <w:tblW w:w="10037" w:type="dxa"/>
        <w:tblInd w:w="-5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5"/>
        <w:gridCol w:w="1485"/>
        <w:gridCol w:w="1313"/>
        <w:gridCol w:w="585"/>
        <w:gridCol w:w="984"/>
        <w:gridCol w:w="1446"/>
        <w:gridCol w:w="534"/>
        <w:gridCol w:w="885"/>
        <w:gridCol w:w="1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1635" w:type="dxa"/>
            <w:tcBorders>
              <w:top w:val="single" w:color="000000" w:sz="10" w:space="0"/>
              <w:left w:val="single" w:color="000000" w:sz="10" w:space="0"/>
            </w:tcBorders>
            <w:vAlign w:val="top"/>
          </w:tcPr>
          <w:p>
            <w:pPr>
              <w:pStyle w:val="11"/>
              <w:keepNext w:val="0"/>
              <w:keepLines w:val="0"/>
              <w:pageBreakBefore w:val="0"/>
              <w:widowControl w:val="0"/>
              <w:wordWrap/>
              <w:overflowPunct/>
              <w:topLinePunct w:val="0"/>
              <w:bidi w:val="0"/>
              <w:spacing w:line="227" w:lineRule="auto"/>
              <w:ind w:left="446"/>
            </w:pPr>
            <w:r>
              <w:rPr>
                <w:b/>
                <w:bCs/>
                <w:spacing w:val="6"/>
              </w:rPr>
              <w:t>依托单位</w:t>
            </w:r>
          </w:p>
        </w:tc>
        <w:tc>
          <w:tcPr>
            <w:tcW w:w="8402" w:type="dxa"/>
            <w:gridSpan w:val="8"/>
            <w:tcBorders>
              <w:top w:val="single" w:color="000000" w:sz="10" w:space="0"/>
              <w:right w:val="single" w:color="000000" w:sz="10" w:space="0"/>
            </w:tcBorders>
            <w:vAlign w:val="top"/>
          </w:tcPr>
          <w:p>
            <w:pPr>
              <w:keepNext w:val="0"/>
              <w:keepLines w:val="0"/>
              <w:pageBreakBefore w:val="0"/>
              <w:widowControl w:val="0"/>
              <w:wordWrap/>
              <w:overflowPunct/>
              <w:topLinePunct w:val="0"/>
              <w:bidi w:val="0"/>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1635" w:type="dxa"/>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jc w:val="center"/>
            </w:pPr>
            <w:r>
              <w:rPr>
                <w:b/>
                <w:bCs/>
                <w:spacing w:val="6"/>
              </w:rPr>
              <w:t>参赛方向</w:t>
            </w:r>
          </w:p>
        </w:tc>
        <w:tc>
          <w:tcPr>
            <w:tcW w:w="8402" w:type="dxa"/>
            <w:gridSpan w:val="8"/>
            <w:tcBorders>
              <w:right w:val="single" w:color="000000" w:sz="10" w:space="0"/>
            </w:tcBorders>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228" w:lineRule="auto"/>
              <w:ind w:left="0" w:firstLine="1696" w:firstLineChars="800"/>
              <w:jc w:val="both"/>
              <w:textAlignment w:val="baseline"/>
              <w:rPr>
                <w:rFonts w:hint="eastAsia"/>
                <w:spacing w:val="6"/>
                <w:lang w:val="en-US" w:eastAsia="zh-CN"/>
              </w:rPr>
            </w:pPr>
            <w:r>
              <w:rPr>
                <w:rFonts w:hint="eastAsia"/>
                <w:spacing w:val="6"/>
                <w:lang w:eastAsia="zh-CN"/>
              </w:rPr>
              <w:t>□</w:t>
            </w:r>
            <w:r>
              <w:rPr>
                <w:rFonts w:hint="default"/>
                <w:spacing w:val="6"/>
                <w:lang w:val="en-US" w:eastAsia="zh-CN"/>
              </w:rPr>
              <w:t>精细化学品和高端化学品</w:t>
            </w:r>
            <w:r>
              <w:t xml:space="preserve"> </w:t>
            </w:r>
            <w:r>
              <w:rPr>
                <w:rFonts w:hint="eastAsia"/>
                <w:lang w:val="en-US" w:eastAsia="zh-CN"/>
              </w:rPr>
              <w:t xml:space="preserve">      </w:t>
            </w:r>
            <w:r>
              <w:t xml:space="preserve"> </w:t>
            </w:r>
            <w:r>
              <w:rPr>
                <w:rFonts w:hint="eastAsia"/>
                <w:spacing w:val="6"/>
                <w:lang w:eastAsia="zh-CN"/>
              </w:rPr>
              <w:t>□</w:t>
            </w:r>
            <w:r>
              <w:rPr>
                <w:rFonts w:hint="eastAsia"/>
                <w:spacing w:val="6"/>
              </w:rPr>
              <w:t>化工新材料</w:t>
            </w:r>
          </w:p>
          <w:p>
            <w:pPr>
              <w:pStyle w:val="11"/>
              <w:keepNext w:val="0"/>
              <w:keepLines w:val="0"/>
              <w:pageBreakBefore w:val="0"/>
              <w:widowControl w:val="0"/>
              <w:kinsoku w:val="0"/>
              <w:wordWrap/>
              <w:overflowPunct/>
              <w:topLinePunct w:val="0"/>
              <w:autoSpaceDE w:val="0"/>
              <w:autoSpaceDN w:val="0"/>
              <w:bidi w:val="0"/>
              <w:adjustRightInd w:val="0"/>
              <w:snapToGrid w:val="0"/>
              <w:spacing w:line="228" w:lineRule="auto"/>
              <w:ind w:left="0" w:firstLine="1696" w:firstLineChars="800"/>
              <w:jc w:val="both"/>
              <w:textAlignment w:val="baseline"/>
              <w:rPr>
                <w:rFonts w:hint="default" w:eastAsia="宋体"/>
                <w:lang w:val="en-US" w:eastAsia="zh-CN"/>
              </w:rPr>
            </w:pPr>
            <w:r>
              <w:rPr>
                <w:rFonts w:hint="eastAsia"/>
                <w:spacing w:val="6"/>
                <w:lang w:eastAsia="zh-CN"/>
              </w:rPr>
              <w:t>□</w:t>
            </w:r>
            <w:r>
              <w:rPr>
                <w:rFonts w:hint="eastAsia"/>
                <w:spacing w:val="6"/>
              </w:rPr>
              <w:t>循环经济与绿色环保技术</w:t>
            </w:r>
            <w:r>
              <w:rPr>
                <w:rFonts w:hint="eastAsia"/>
                <w:spacing w:val="6"/>
                <w:lang w:val="en-US" w:eastAsia="zh-CN"/>
              </w:rPr>
              <w:t xml:space="preserve">       </w:t>
            </w:r>
            <w:r>
              <w:rPr>
                <w:spacing w:val="6"/>
              </w:rPr>
              <w:t>□</w:t>
            </w:r>
            <w:r>
              <w:rPr>
                <w:rFonts w:hint="eastAsia"/>
                <w:spacing w:val="6"/>
              </w:rPr>
              <w:t>化工智能化技术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635" w:type="dxa"/>
            <w:tcBorders>
              <w:left w:val="single" w:color="000000" w:sz="10" w:space="0"/>
            </w:tcBorders>
            <w:vAlign w:val="top"/>
          </w:tcPr>
          <w:p>
            <w:pPr>
              <w:pStyle w:val="11"/>
              <w:keepNext w:val="0"/>
              <w:keepLines w:val="0"/>
              <w:pageBreakBefore w:val="0"/>
              <w:widowControl w:val="0"/>
              <w:wordWrap/>
              <w:overflowPunct/>
              <w:topLinePunct w:val="0"/>
              <w:bidi w:val="0"/>
              <w:spacing w:line="227" w:lineRule="auto"/>
              <w:ind w:left="235"/>
            </w:pPr>
            <w:r>
              <w:rPr>
                <w:b/>
                <w:bCs/>
                <w:spacing w:val="7"/>
              </w:rPr>
              <w:t>依托单位地址</w:t>
            </w:r>
          </w:p>
        </w:tc>
        <w:tc>
          <w:tcPr>
            <w:tcW w:w="8402" w:type="dxa"/>
            <w:gridSpan w:val="8"/>
            <w:tcBorders>
              <w:right w:val="single" w:color="000000" w:sz="10" w:space="0"/>
            </w:tcBorders>
            <w:vAlign w:val="top"/>
          </w:tcPr>
          <w:p>
            <w:pPr>
              <w:keepNext w:val="0"/>
              <w:keepLines w:val="0"/>
              <w:pageBreakBefore w:val="0"/>
              <w:widowControl w:val="0"/>
              <w:wordWrap/>
              <w:overflowPunct/>
              <w:topLinePunct w:val="0"/>
              <w:bidi w:val="0"/>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1635" w:type="dxa"/>
            <w:tcBorders>
              <w:left w:val="single" w:color="000000" w:sz="10" w:space="0"/>
            </w:tcBorders>
            <w:vAlign w:val="top"/>
          </w:tcPr>
          <w:p>
            <w:pPr>
              <w:keepNext w:val="0"/>
              <w:keepLines w:val="0"/>
              <w:pageBreakBefore w:val="0"/>
              <w:widowControl w:val="0"/>
              <w:wordWrap/>
              <w:overflowPunct/>
              <w:topLinePunct w:val="0"/>
              <w:bidi w:val="0"/>
              <w:rPr>
                <w:rFonts w:ascii="Arial"/>
                <w:sz w:val="21"/>
              </w:rPr>
            </w:pPr>
          </w:p>
        </w:tc>
        <w:tc>
          <w:tcPr>
            <w:tcW w:w="1485" w:type="dxa"/>
            <w:vAlign w:val="center"/>
          </w:tcPr>
          <w:p>
            <w:pPr>
              <w:pStyle w:val="11"/>
              <w:keepNext w:val="0"/>
              <w:keepLines w:val="0"/>
              <w:pageBreakBefore w:val="0"/>
              <w:widowControl w:val="0"/>
              <w:wordWrap/>
              <w:overflowPunct/>
              <w:topLinePunct w:val="0"/>
              <w:bidi w:val="0"/>
              <w:spacing w:line="228" w:lineRule="auto"/>
              <w:jc w:val="center"/>
            </w:pPr>
            <w:r>
              <w:rPr>
                <w:spacing w:val="4"/>
              </w:rPr>
              <w:t>姓名</w:t>
            </w:r>
          </w:p>
        </w:tc>
        <w:tc>
          <w:tcPr>
            <w:tcW w:w="1898" w:type="dxa"/>
            <w:gridSpan w:val="2"/>
            <w:vAlign w:val="center"/>
          </w:tcPr>
          <w:p>
            <w:pPr>
              <w:pStyle w:val="11"/>
              <w:keepNext w:val="0"/>
              <w:keepLines w:val="0"/>
              <w:pageBreakBefore w:val="0"/>
              <w:widowControl w:val="0"/>
              <w:wordWrap/>
              <w:overflowPunct/>
              <w:topLinePunct w:val="0"/>
              <w:bidi w:val="0"/>
              <w:spacing w:line="228" w:lineRule="auto"/>
              <w:jc w:val="center"/>
            </w:pPr>
            <w:r>
              <w:rPr>
                <w:spacing w:val="4"/>
              </w:rPr>
              <w:t>职务</w:t>
            </w:r>
          </w:p>
        </w:tc>
        <w:tc>
          <w:tcPr>
            <w:tcW w:w="2430" w:type="dxa"/>
            <w:gridSpan w:val="2"/>
            <w:vAlign w:val="center"/>
          </w:tcPr>
          <w:p>
            <w:pPr>
              <w:pStyle w:val="11"/>
              <w:keepNext w:val="0"/>
              <w:keepLines w:val="0"/>
              <w:pageBreakBefore w:val="0"/>
              <w:widowControl w:val="0"/>
              <w:wordWrap/>
              <w:overflowPunct/>
              <w:topLinePunct w:val="0"/>
              <w:bidi w:val="0"/>
              <w:spacing w:line="227" w:lineRule="auto"/>
              <w:jc w:val="center"/>
            </w:pPr>
            <w:r>
              <w:rPr>
                <w:spacing w:val="7"/>
              </w:rPr>
              <w:t>联系手机</w:t>
            </w:r>
          </w:p>
        </w:tc>
        <w:tc>
          <w:tcPr>
            <w:tcW w:w="2589" w:type="dxa"/>
            <w:gridSpan w:val="3"/>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823"/>
              <w:jc w:val="center"/>
            </w:pPr>
            <w:r>
              <w:rPr>
                <w:spacing w:val="1"/>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635" w:type="dxa"/>
            <w:tcBorders>
              <w:left w:val="single" w:color="000000" w:sz="10" w:space="0"/>
            </w:tcBorders>
            <w:vAlign w:val="top"/>
          </w:tcPr>
          <w:p>
            <w:pPr>
              <w:pStyle w:val="11"/>
              <w:keepNext w:val="0"/>
              <w:keepLines w:val="0"/>
              <w:pageBreakBefore w:val="0"/>
              <w:widowControl w:val="0"/>
              <w:wordWrap/>
              <w:overflowPunct/>
              <w:topLinePunct w:val="0"/>
              <w:bidi w:val="0"/>
              <w:spacing w:line="228" w:lineRule="auto"/>
              <w:ind w:left="344"/>
            </w:pPr>
            <w:r>
              <w:rPr>
                <w:b/>
                <w:bCs/>
                <w:spacing w:val="5"/>
              </w:rPr>
              <w:t>项目负责人</w:t>
            </w:r>
          </w:p>
        </w:tc>
        <w:tc>
          <w:tcPr>
            <w:tcW w:w="1485" w:type="dxa"/>
            <w:vAlign w:val="top"/>
          </w:tcPr>
          <w:p>
            <w:pPr>
              <w:keepNext w:val="0"/>
              <w:keepLines w:val="0"/>
              <w:pageBreakBefore w:val="0"/>
              <w:widowControl w:val="0"/>
              <w:wordWrap/>
              <w:overflowPunct/>
              <w:topLinePunct w:val="0"/>
              <w:bidi w:val="0"/>
              <w:rPr>
                <w:rFonts w:ascii="Arial"/>
                <w:sz w:val="21"/>
              </w:rPr>
            </w:pPr>
          </w:p>
        </w:tc>
        <w:tc>
          <w:tcPr>
            <w:tcW w:w="1898" w:type="dxa"/>
            <w:gridSpan w:val="2"/>
            <w:vAlign w:val="top"/>
          </w:tcPr>
          <w:p>
            <w:pPr>
              <w:keepNext w:val="0"/>
              <w:keepLines w:val="0"/>
              <w:pageBreakBefore w:val="0"/>
              <w:widowControl w:val="0"/>
              <w:wordWrap/>
              <w:overflowPunct/>
              <w:topLinePunct w:val="0"/>
              <w:bidi w:val="0"/>
              <w:rPr>
                <w:rFonts w:ascii="Arial"/>
                <w:sz w:val="21"/>
              </w:rPr>
            </w:pPr>
          </w:p>
        </w:tc>
        <w:tc>
          <w:tcPr>
            <w:tcW w:w="2430" w:type="dxa"/>
            <w:gridSpan w:val="2"/>
            <w:vAlign w:val="top"/>
          </w:tcPr>
          <w:p>
            <w:pPr>
              <w:keepNext w:val="0"/>
              <w:keepLines w:val="0"/>
              <w:pageBreakBefore w:val="0"/>
              <w:widowControl w:val="0"/>
              <w:wordWrap/>
              <w:overflowPunct/>
              <w:topLinePunct w:val="0"/>
              <w:bidi w:val="0"/>
              <w:rPr>
                <w:rFonts w:ascii="Arial"/>
                <w:sz w:val="21"/>
              </w:rPr>
            </w:pPr>
          </w:p>
        </w:tc>
        <w:tc>
          <w:tcPr>
            <w:tcW w:w="2589" w:type="dxa"/>
            <w:gridSpan w:val="3"/>
            <w:tcBorders>
              <w:right w:val="single" w:color="000000" w:sz="10" w:space="0"/>
            </w:tcBorders>
            <w:vAlign w:val="top"/>
          </w:tcPr>
          <w:p>
            <w:pPr>
              <w:keepNext w:val="0"/>
              <w:keepLines w:val="0"/>
              <w:pageBreakBefore w:val="0"/>
              <w:widowControl w:val="0"/>
              <w:wordWrap/>
              <w:overflowPunct/>
              <w:topLinePunct w:val="0"/>
              <w:bidi w:val="0"/>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635" w:type="dxa"/>
            <w:tcBorders>
              <w:left w:val="single" w:color="000000" w:sz="10" w:space="0"/>
            </w:tcBorders>
            <w:vAlign w:val="top"/>
          </w:tcPr>
          <w:p>
            <w:pPr>
              <w:pStyle w:val="11"/>
              <w:keepNext w:val="0"/>
              <w:keepLines w:val="0"/>
              <w:pageBreakBefore w:val="0"/>
              <w:widowControl w:val="0"/>
              <w:wordWrap/>
              <w:overflowPunct/>
              <w:topLinePunct w:val="0"/>
              <w:bidi w:val="0"/>
              <w:spacing w:line="228" w:lineRule="auto"/>
              <w:ind w:left="344"/>
            </w:pPr>
            <w:r>
              <w:rPr>
                <w:b/>
                <w:bCs/>
                <w:spacing w:val="5"/>
              </w:rPr>
              <w:t>项目联系人</w:t>
            </w:r>
          </w:p>
        </w:tc>
        <w:tc>
          <w:tcPr>
            <w:tcW w:w="1485" w:type="dxa"/>
            <w:vAlign w:val="top"/>
          </w:tcPr>
          <w:p>
            <w:pPr>
              <w:keepNext w:val="0"/>
              <w:keepLines w:val="0"/>
              <w:pageBreakBefore w:val="0"/>
              <w:widowControl w:val="0"/>
              <w:wordWrap/>
              <w:overflowPunct/>
              <w:topLinePunct w:val="0"/>
              <w:bidi w:val="0"/>
              <w:rPr>
                <w:rFonts w:ascii="Arial"/>
                <w:sz w:val="21"/>
              </w:rPr>
            </w:pPr>
          </w:p>
        </w:tc>
        <w:tc>
          <w:tcPr>
            <w:tcW w:w="1898" w:type="dxa"/>
            <w:gridSpan w:val="2"/>
            <w:vAlign w:val="top"/>
          </w:tcPr>
          <w:p>
            <w:pPr>
              <w:keepNext w:val="0"/>
              <w:keepLines w:val="0"/>
              <w:pageBreakBefore w:val="0"/>
              <w:widowControl w:val="0"/>
              <w:wordWrap/>
              <w:overflowPunct/>
              <w:topLinePunct w:val="0"/>
              <w:bidi w:val="0"/>
              <w:rPr>
                <w:rFonts w:ascii="Arial"/>
                <w:sz w:val="21"/>
              </w:rPr>
            </w:pPr>
          </w:p>
        </w:tc>
        <w:tc>
          <w:tcPr>
            <w:tcW w:w="2430" w:type="dxa"/>
            <w:gridSpan w:val="2"/>
            <w:vAlign w:val="top"/>
          </w:tcPr>
          <w:p>
            <w:pPr>
              <w:keepNext w:val="0"/>
              <w:keepLines w:val="0"/>
              <w:pageBreakBefore w:val="0"/>
              <w:widowControl w:val="0"/>
              <w:wordWrap/>
              <w:overflowPunct/>
              <w:topLinePunct w:val="0"/>
              <w:bidi w:val="0"/>
              <w:rPr>
                <w:rFonts w:ascii="Arial"/>
                <w:sz w:val="21"/>
              </w:rPr>
            </w:pPr>
          </w:p>
        </w:tc>
        <w:tc>
          <w:tcPr>
            <w:tcW w:w="2589" w:type="dxa"/>
            <w:gridSpan w:val="3"/>
            <w:tcBorders>
              <w:right w:val="single" w:color="000000" w:sz="10" w:space="0"/>
            </w:tcBorders>
            <w:vAlign w:val="top"/>
          </w:tcPr>
          <w:p>
            <w:pPr>
              <w:keepNext w:val="0"/>
              <w:keepLines w:val="0"/>
              <w:pageBreakBefore w:val="0"/>
              <w:widowControl w:val="0"/>
              <w:wordWrap/>
              <w:overflowPunct/>
              <w:topLinePunct w:val="0"/>
              <w:bidi w:val="0"/>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rPr>
        <w:tc>
          <w:tcPr>
            <w:tcW w:w="1635" w:type="dxa"/>
            <w:vMerge w:val="restart"/>
            <w:tcBorders>
              <w:left w:val="single" w:color="000000" w:sz="10" w:space="0"/>
              <w:bottom w:val="nil"/>
            </w:tcBorders>
            <w:vAlign w:val="top"/>
          </w:tcPr>
          <w:p>
            <w:pPr>
              <w:pStyle w:val="11"/>
              <w:keepNext w:val="0"/>
              <w:keepLines w:val="0"/>
              <w:pageBreakBefore w:val="0"/>
              <w:widowControl w:val="0"/>
              <w:wordWrap/>
              <w:overflowPunct/>
              <w:topLinePunct w:val="0"/>
              <w:bidi w:val="0"/>
              <w:spacing w:line="224" w:lineRule="auto"/>
              <w:ind w:left="130" w:right="136"/>
              <w:jc w:val="both"/>
              <w:rPr>
                <w:rFonts w:hint="eastAsia" w:eastAsia="宋体"/>
                <w:lang w:eastAsia="zh-CN"/>
              </w:rPr>
            </w:pPr>
            <w:r>
              <w:rPr>
                <w:b/>
                <w:bCs/>
                <w:spacing w:val="6"/>
              </w:rPr>
              <w:t>拥有国家或省部级以上研发机构</w:t>
            </w:r>
            <w:r>
              <w:rPr>
                <w:b/>
                <w:bCs/>
                <w:spacing w:val="5"/>
              </w:rPr>
              <w:t>情况（可增加</w:t>
            </w:r>
            <w:r>
              <w:rPr>
                <w:rFonts w:hint="eastAsia"/>
                <w:b/>
                <w:bCs/>
                <w:spacing w:val="5"/>
                <w:lang w:eastAsia="zh-CN"/>
              </w:rPr>
              <w:t>）</w:t>
            </w:r>
          </w:p>
        </w:tc>
        <w:tc>
          <w:tcPr>
            <w:tcW w:w="5813" w:type="dxa"/>
            <w:gridSpan w:val="5"/>
            <w:vAlign w:val="center"/>
          </w:tcPr>
          <w:p>
            <w:pPr>
              <w:pStyle w:val="11"/>
              <w:keepNext w:val="0"/>
              <w:keepLines w:val="0"/>
              <w:pageBreakBefore w:val="0"/>
              <w:widowControl w:val="0"/>
              <w:wordWrap/>
              <w:overflowPunct/>
              <w:topLinePunct w:val="0"/>
              <w:bidi w:val="0"/>
              <w:spacing w:line="227" w:lineRule="auto"/>
              <w:ind w:left="2201"/>
              <w:jc w:val="both"/>
            </w:pPr>
            <w:r>
              <w:rPr>
                <w:spacing w:val="8"/>
              </w:rPr>
              <w:t>研发机构名称</w:t>
            </w:r>
          </w:p>
        </w:tc>
        <w:tc>
          <w:tcPr>
            <w:tcW w:w="2589" w:type="dxa"/>
            <w:gridSpan w:val="3"/>
            <w:tcBorders>
              <w:right w:val="single" w:color="000000" w:sz="10" w:space="0"/>
            </w:tcBorders>
            <w:vAlign w:val="center"/>
          </w:tcPr>
          <w:p>
            <w:pPr>
              <w:pStyle w:val="11"/>
              <w:keepNext w:val="0"/>
              <w:keepLines w:val="0"/>
              <w:pageBreakBefore w:val="0"/>
              <w:widowControl w:val="0"/>
              <w:wordWrap/>
              <w:overflowPunct/>
              <w:topLinePunct w:val="0"/>
              <w:bidi w:val="0"/>
              <w:spacing w:line="227" w:lineRule="auto"/>
              <w:jc w:val="center"/>
            </w:pPr>
            <w:r>
              <w:rPr>
                <w:spacing w:val="8"/>
              </w:rPr>
              <w:t>研发机构级别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1635" w:type="dxa"/>
            <w:vMerge w:val="continue"/>
            <w:tcBorders>
              <w:top w:val="nil"/>
              <w:left w:val="single" w:color="000000" w:sz="10" w:space="0"/>
            </w:tcBorders>
            <w:vAlign w:val="top"/>
          </w:tcPr>
          <w:p>
            <w:pPr>
              <w:keepNext w:val="0"/>
              <w:keepLines w:val="0"/>
              <w:pageBreakBefore w:val="0"/>
              <w:widowControl w:val="0"/>
              <w:wordWrap/>
              <w:overflowPunct/>
              <w:topLinePunct w:val="0"/>
              <w:bidi w:val="0"/>
              <w:rPr>
                <w:rFonts w:ascii="Arial"/>
                <w:sz w:val="21"/>
              </w:rPr>
            </w:pPr>
          </w:p>
        </w:tc>
        <w:tc>
          <w:tcPr>
            <w:tcW w:w="5813" w:type="dxa"/>
            <w:gridSpan w:val="5"/>
            <w:vAlign w:val="top"/>
          </w:tcPr>
          <w:p>
            <w:pPr>
              <w:keepNext w:val="0"/>
              <w:keepLines w:val="0"/>
              <w:pageBreakBefore w:val="0"/>
              <w:widowControl w:val="0"/>
              <w:wordWrap/>
              <w:overflowPunct/>
              <w:topLinePunct w:val="0"/>
              <w:bidi w:val="0"/>
              <w:rPr>
                <w:rFonts w:ascii="Arial"/>
                <w:sz w:val="21"/>
              </w:rPr>
            </w:pPr>
          </w:p>
        </w:tc>
        <w:tc>
          <w:tcPr>
            <w:tcW w:w="2589" w:type="dxa"/>
            <w:gridSpan w:val="3"/>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35"/>
              <w:jc w:val="center"/>
            </w:pPr>
            <w:r>
              <w:rPr>
                <w:spacing w:val="2"/>
              </w:rPr>
              <w:t>□国家级</w:t>
            </w:r>
            <w:r>
              <w:rPr>
                <w:spacing w:val="21"/>
              </w:rPr>
              <w:t xml:space="preserve">  </w:t>
            </w:r>
            <w:r>
              <w:rPr>
                <w:spacing w:val="2"/>
              </w:rPr>
              <w:t>□省部级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635" w:type="dxa"/>
            <w:vMerge w:val="restart"/>
            <w:tcBorders>
              <w:left w:val="single" w:color="000000" w:sz="10" w:space="0"/>
              <w:bottom w:val="nil"/>
            </w:tcBorders>
            <w:vAlign w:val="top"/>
          </w:tcPr>
          <w:p>
            <w:pPr>
              <w:keepNext w:val="0"/>
              <w:keepLines w:val="0"/>
              <w:pageBreakBefore w:val="0"/>
              <w:widowControl w:val="0"/>
              <w:wordWrap/>
              <w:overflowPunct/>
              <w:topLinePunct w:val="0"/>
              <w:bidi w:val="0"/>
              <w:spacing w:line="252"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keepNext w:val="0"/>
              <w:keepLines w:val="0"/>
              <w:pageBreakBefore w:val="0"/>
              <w:widowControl w:val="0"/>
              <w:wordWrap/>
              <w:overflowPunct/>
              <w:topLinePunct w:val="0"/>
              <w:bidi w:val="0"/>
              <w:spacing w:line="253" w:lineRule="auto"/>
              <w:rPr>
                <w:rFonts w:ascii="Arial"/>
                <w:sz w:val="21"/>
              </w:rPr>
            </w:pPr>
          </w:p>
          <w:p>
            <w:pPr>
              <w:pStyle w:val="11"/>
              <w:keepNext w:val="0"/>
              <w:keepLines w:val="0"/>
              <w:pageBreakBefore w:val="0"/>
              <w:widowControl w:val="0"/>
              <w:wordWrap/>
              <w:overflowPunct/>
              <w:topLinePunct w:val="0"/>
              <w:bidi w:val="0"/>
              <w:spacing w:line="222" w:lineRule="auto"/>
              <w:ind w:left="447"/>
            </w:pPr>
            <w:r>
              <w:rPr>
                <w:b/>
                <w:bCs/>
                <w:spacing w:val="5"/>
              </w:rPr>
              <w:t>核心技术</w:t>
            </w:r>
          </w:p>
          <w:p>
            <w:pPr>
              <w:pStyle w:val="11"/>
              <w:keepNext w:val="0"/>
              <w:keepLines w:val="0"/>
              <w:pageBreakBefore w:val="0"/>
              <w:widowControl w:val="0"/>
              <w:wordWrap/>
              <w:overflowPunct/>
              <w:topLinePunct w:val="0"/>
              <w:bidi w:val="0"/>
              <w:spacing w:line="228" w:lineRule="auto"/>
              <w:ind w:left="140"/>
            </w:pPr>
            <w:r>
              <w:rPr>
                <w:b/>
                <w:bCs/>
                <w:spacing w:val="4"/>
              </w:rPr>
              <w:t>（可重复选项）</w:t>
            </w:r>
          </w:p>
        </w:tc>
        <w:tc>
          <w:tcPr>
            <w:tcW w:w="8402" w:type="dxa"/>
            <w:gridSpan w:val="8"/>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jc w:val="center"/>
            </w:pPr>
            <w:r>
              <w:rPr>
                <w:b/>
                <w:bCs/>
                <w:spacing w:val="1"/>
              </w:rPr>
              <w:t>□专</w:t>
            </w:r>
            <w:r>
              <w:rPr>
                <w:spacing w:val="13"/>
              </w:rPr>
              <w:t xml:space="preserve">  </w:t>
            </w:r>
            <w:r>
              <w:rPr>
                <w:b/>
                <w:bCs/>
                <w:spacing w:val="1"/>
              </w:rPr>
              <w:t>利（可增加）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1485" w:type="dxa"/>
            <w:vAlign w:val="center"/>
          </w:tcPr>
          <w:p>
            <w:pPr>
              <w:pStyle w:val="11"/>
              <w:keepNext w:val="0"/>
              <w:keepLines w:val="0"/>
              <w:pageBreakBefore w:val="0"/>
              <w:widowControl w:val="0"/>
              <w:wordWrap/>
              <w:overflowPunct/>
              <w:topLinePunct w:val="0"/>
              <w:bidi w:val="0"/>
              <w:spacing w:line="228" w:lineRule="auto"/>
              <w:jc w:val="center"/>
            </w:pPr>
            <w:r>
              <w:rPr>
                <w:spacing w:val="7"/>
              </w:rPr>
              <w:t>专利名称</w:t>
            </w:r>
          </w:p>
        </w:tc>
        <w:tc>
          <w:tcPr>
            <w:tcW w:w="1313" w:type="dxa"/>
            <w:vAlign w:val="center"/>
          </w:tcPr>
          <w:p>
            <w:pPr>
              <w:pStyle w:val="11"/>
              <w:keepNext w:val="0"/>
              <w:keepLines w:val="0"/>
              <w:pageBreakBefore w:val="0"/>
              <w:widowControl w:val="0"/>
              <w:wordWrap/>
              <w:overflowPunct/>
              <w:topLinePunct w:val="0"/>
              <w:bidi w:val="0"/>
              <w:spacing w:line="210" w:lineRule="auto"/>
              <w:ind w:right="200"/>
              <w:jc w:val="center"/>
            </w:pPr>
            <w:r>
              <w:rPr>
                <w:spacing w:val="4"/>
              </w:rPr>
              <w:t>专利类型</w:t>
            </w:r>
          </w:p>
        </w:tc>
        <w:tc>
          <w:tcPr>
            <w:tcW w:w="3015" w:type="dxa"/>
            <w:gridSpan w:val="3"/>
            <w:vAlign w:val="center"/>
          </w:tcPr>
          <w:p>
            <w:pPr>
              <w:pStyle w:val="11"/>
              <w:keepNext w:val="0"/>
              <w:keepLines w:val="0"/>
              <w:pageBreakBefore w:val="0"/>
              <w:widowControl w:val="0"/>
              <w:wordWrap/>
              <w:overflowPunct/>
              <w:topLinePunct w:val="0"/>
              <w:bidi w:val="0"/>
              <w:spacing w:line="228" w:lineRule="auto"/>
              <w:jc w:val="center"/>
            </w:pPr>
            <w:r>
              <w:rPr>
                <w:spacing w:val="6"/>
              </w:rPr>
              <w:t>获得方式</w:t>
            </w:r>
          </w:p>
        </w:tc>
        <w:tc>
          <w:tcPr>
            <w:tcW w:w="1419" w:type="dxa"/>
            <w:gridSpan w:val="2"/>
            <w:vAlign w:val="center"/>
          </w:tcPr>
          <w:p>
            <w:pPr>
              <w:pStyle w:val="11"/>
              <w:keepNext w:val="0"/>
              <w:keepLines w:val="0"/>
              <w:pageBreakBefore w:val="0"/>
              <w:widowControl w:val="0"/>
              <w:wordWrap/>
              <w:overflowPunct/>
              <w:topLinePunct w:val="0"/>
              <w:bidi w:val="0"/>
              <w:spacing w:line="228" w:lineRule="auto"/>
              <w:jc w:val="center"/>
            </w:pPr>
            <w:r>
              <w:rPr>
                <w:spacing w:val="6"/>
              </w:rPr>
              <w:t>专利号</w:t>
            </w:r>
          </w:p>
        </w:tc>
        <w:tc>
          <w:tcPr>
            <w:tcW w:w="1170" w:type="dxa"/>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57"/>
              <w:jc w:val="center"/>
            </w:pPr>
            <w:r>
              <w:rPr>
                <w:spacing w:val="6"/>
              </w:rPr>
              <w:t>获得时间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1485" w:type="dxa"/>
            <w:vAlign w:val="top"/>
          </w:tcPr>
          <w:p>
            <w:pPr>
              <w:keepNext w:val="0"/>
              <w:keepLines w:val="0"/>
              <w:pageBreakBefore w:val="0"/>
              <w:widowControl w:val="0"/>
              <w:wordWrap/>
              <w:overflowPunct/>
              <w:topLinePunct w:val="0"/>
              <w:bidi w:val="0"/>
              <w:rPr>
                <w:rFonts w:ascii="Arial"/>
                <w:sz w:val="21"/>
              </w:rPr>
            </w:pPr>
          </w:p>
        </w:tc>
        <w:tc>
          <w:tcPr>
            <w:tcW w:w="1313" w:type="dxa"/>
            <w:vAlign w:val="top"/>
          </w:tcPr>
          <w:p>
            <w:pPr>
              <w:keepNext w:val="0"/>
              <w:keepLines w:val="0"/>
              <w:pageBreakBefore w:val="0"/>
              <w:widowControl w:val="0"/>
              <w:wordWrap/>
              <w:overflowPunct/>
              <w:topLinePunct w:val="0"/>
              <w:bidi w:val="0"/>
              <w:jc w:val="center"/>
              <w:rPr>
                <w:rFonts w:ascii="Arial"/>
                <w:sz w:val="21"/>
              </w:rPr>
            </w:pPr>
          </w:p>
        </w:tc>
        <w:tc>
          <w:tcPr>
            <w:tcW w:w="3015" w:type="dxa"/>
            <w:gridSpan w:val="3"/>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228" w:lineRule="auto"/>
              <w:ind w:left="210" w:leftChars="100"/>
              <w:jc w:val="left"/>
              <w:textAlignment w:val="baseline"/>
              <w:rPr>
                <w:spacing w:val="14"/>
              </w:rPr>
            </w:pPr>
            <w:r>
              <w:rPr>
                <w:spacing w:val="4"/>
              </w:rPr>
              <w:t>□自主研发</w:t>
            </w:r>
          </w:p>
          <w:p>
            <w:pPr>
              <w:pStyle w:val="11"/>
              <w:keepNext w:val="0"/>
              <w:keepLines w:val="0"/>
              <w:pageBreakBefore w:val="0"/>
              <w:widowControl w:val="0"/>
              <w:kinsoku w:val="0"/>
              <w:wordWrap/>
              <w:overflowPunct/>
              <w:topLinePunct w:val="0"/>
              <w:autoSpaceDE w:val="0"/>
              <w:autoSpaceDN w:val="0"/>
              <w:bidi w:val="0"/>
              <w:adjustRightInd w:val="0"/>
              <w:snapToGrid w:val="0"/>
              <w:spacing w:line="228" w:lineRule="auto"/>
              <w:ind w:left="210" w:leftChars="100"/>
              <w:jc w:val="left"/>
              <w:textAlignment w:val="baseline"/>
            </w:pPr>
            <w:r>
              <w:rPr>
                <w:rFonts w:hint="eastAsia"/>
                <w:spacing w:val="4"/>
                <w:lang w:eastAsia="zh-CN"/>
              </w:rPr>
              <w:t>□</w:t>
            </w:r>
            <w:r>
              <w:rPr>
                <w:spacing w:val="4"/>
              </w:rPr>
              <w:t>权利转移获得</w:t>
            </w:r>
          </w:p>
        </w:tc>
        <w:tc>
          <w:tcPr>
            <w:tcW w:w="1419" w:type="dxa"/>
            <w:gridSpan w:val="2"/>
            <w:vAlign w:val="top"/>
          </w:tcPr>
          <w:p>
            <w:pPr>
              <w:keepNext w:val="0"/>
              <w:keepLines w:val="0"/>
              <w:pageBreakBefore w:val="0"/>
              <w:widowControl w:val="0"/>
              <w:wordWrap/>
              <w:overflowPunct/>
              <w:topLinePunct w:val="0"/>
              <w:bidi w:val="0"/>
              <w:rPr>
                <w:rFonts w:ascii="Arial"/>
                <w:sz w:val="21"/>
              </w:rPr>
            </w:pPr>
          </w:p>
        </w:tc>
        <w:tc>
          <w:tcPr>
            <w:tcW w:w="1170" w:type="dxa"/>
            <w:tcBorders>
              <w:right w:val="single" w:color="000000" w:sz="10" w:space="0"/>
            </w:tcBorders>
            <w:vAlign w:val="top"/>
          </w:tcPr>
          <w:p>
            <w:pPr>
              <w:keepNext w:val="0"/>
              <w:keepLines w:val="0"/>
              <w:pageBreakBefore w:val="0"/>
              <w:widowControl w:val="0"/>
              <w:wordWrap/>
              <w:overflowPunct/>
              <w:topLinePunct w:val="0"/>
              <w:bidi w:val="0"/>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8402" w:type="dxa"/>
            <w:gridSpan w:val="8"/>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04"/>
              <w:jc w:val="center"/>
            </w:pPr>
            <w:r>
              <w:rPr>
                <w:rFonts w:ascii="Times New Roman" w:hAnsi="Times New Roman" w:eastAsia="Times New Roman" w:cs="Times New Roman"/>
                <w:b/>
                <w:bCs/>
                <w:spacing w:val="6"/>
              </w:rPr>
              <w:t>*</w:t>
            </w:r>
            <w:r>
              <w:rPr>
                <w:b/>
                <w:bCs/>
                <w:spacing w:val="6"/>
              </w:rPr>
              <w:t>专利类型：</w:t>
            </w:r>
            <w:r>
              <w:rPr>
                <w:rFonts w:ascii="Times New Roman" w:hAnsi="Times New Roman" w:eastAsia="Times New Roman" w:cs="Times New Roman"/>
                <w:spacing w:val="6"/>
              </w:rPr>
              <w:t xml:space="preserve">1 </w:t>
            </w:r>
            <w:r>
              <w:rPr>
                <w:spacing w:val="6"/>
              </w:rPr>
              <w:t xml:space="preserve">发明专利  </w:t>
            </w:r>
            <w:r>
              <w:rPr>
                <w:rFonts w:ascii="Times New Roman" w:hAnsi="Times New Roman" w:eastAsia="Times New Roman" w:cs="Times New Roman"/>
                <w:spacing w:val="6"/>
              </w:rPr>
              <w:t>2</w:t>
            </w:r>
            <w:r>
              <w:rPr>
                <w:rFonts w:ascii="Times New Roman" w:hAnsi="Times New Roman" w:eastAsia="Times New Roman" w:cs="Times New Roman"/>
                <w:spacing w:val="32"/>
              </w:rPr>
              <w:t xml:space="preserve"> </w:t>
            </w:r>
            <w:r>
              <w:rPr>
                <w:spacing w:val="6"/>
              </w:rPr>
              <w:t xml:space="preserve">实用新型专利  </w:t>
            </w:r>
            <w:r>
              <w:rPr>
                <w:rFonts w:ascii="Times New Roman" w:hAnsi="Times New Roman" w:eastAsia="Times New Roman" w:cs="Times New Roman"/>
                <w:spacing w:val="6"/>
              </w:rPr>
              <w:t>3</w:t>
            </w:r>
            <w:r>
              <w:rPr>
                <w:rFonts w:ascii="Times New Roman" w:hAnsi="Times New Roman" w:eastAsia="Times New Roman" w:cs="Times New Roman"/>
                <w:spacing w:val="14"/>
              </w:rPr>
              <w:t xml:space="preserve"> </w:t>
            </w:r>
            <w:r>
              <w:rPr>
                <w:spacing w:val="6"/>
              </w:rPr>
              <w:t>外观设计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2798" w:type="dxa"/>
            <w:gridSpan w:val="2"/>
            <w:vAlign w:val="center"/>
          </w:tcPr>
          <w:p>
            <w:pPr>
              <w:pStyle w:val="11"/>
              <w:keepNext w:val="0"/>
              <w:keepLines w:val="0"/>
              <w:pageBreakBefore w:val="0"/>
              <w:widowControl w:val="0"/>
              <w:wordWrap/>
              <w:overflowPunct/>
              <w:topLinePunct w:val="0"/>
              <w:bidi w:val="0"/>
              <w:spacing w:line="225" w:lineRule="auto"/>
              <w:ind w:left="670" w:right="562" w:hanging="92"/>
              <w:jc w:val="center"/>
            </w:pPr>
            <w:r>
              <w:rPr>
                <w:b/>
                <w:bCs/>
                <w:spacing w:val="3"/>
              </w:rPr>
              <w:t>□软件著作权</w:t>
            </w:r>
          </w:p>
          <w:p>
            <w:pPr>
              <w:pStyle w:val="11"/>
              <w:keepNext w:val="0"/>
              <w:keepLines w:val="0"/>
              <w:pageBreakBefore w:val="0"/>
              <w:widowControl w:val="0"/>
              <w:kinsoku w:val="0"/>
              <w:wordWrap/>
              <w:overflowPunct/>
              <w:topLinePunct w:val="0"/>
              <w:autoSpaceDE w:val="0"/>
              <w:autoSpaceDN w:val="0"/>
              <w:bidi w:val="0"/>
              <w:adjustRightInd w:val="0"/>
              <w:snapToGrid w:val="0"/>
              <w:spacing w:line="226" w:lineRule="auto"/>
              <w:ind w:right="561" w:firstLine="819" w:firstLineChars="400"/>
              <w:jc w:val="center"/>
              <w:textAlignment w:val="baseline"/>
            </w:pPr>
            <w:r>
              <w:rPr>
                <w:b/>
                <w:bCs/>
                <w:spacing w:val="2"/>
              </w:rPr>
              <w:t>（可增加）</w:t>
            </w:r>
          </w:p>
        </w:tc>
        <w:tc>
          <w:tcPr>
            <w:tcW w:w="1569" w:type="dxa"/>
            <w:gridSpan w:val="2"/>
            <w:vAlign w:val="center"/>
          </w:tcPr>
          <w:p>
            <w:pPr>
              <w:pStyle w:val="11"/>
              <w:keepNext w:val="0"/>
              <w:keepLines w:val="0"/>
              <w:pageBreakBefore w:val="0"/>
              <w:widowControl w:val="0"/>
              <w:wordWrap/>
              <w:overflowPunct/>
              <w:topLinePunct w:val="0"/>
              <w:bidi w:val="0"/>
              <w:spacing w:line="228" w:lineRule="auto"/>
              <w:jc w:val="center"/>
            </w:pPr>
            <w:r>
              <w:rPr>
                <w:spacing w:val="7"/>
              </w:rPr>
              <w:t>软件著作权名</w:t>
            </w:r>
          </w:p>
        </w:tc>
        <w:tc>
          <w:tcPr>
            <w:tcW w:w="1446" w:type="dxa"/>
            <w:vAlign w:val="center"/>
          </w:tcPr>
          <w:p>
            <w:pPr>
              <w:pStyle w:val="11"/>
              <w:keepNext w:val="0"/>
              <w:keepLines w:val="0"/>
              <w:pageBreakBefore w:val="0"/>
              <w:widowControl w:val="0"/>
              <w:wordWrap/>
              <w:overflowPunct/>
              <w:topLinePunct w:val="0"/>
              <w:bidi w:val="0"/>
              <w:spacing w:line="212" w:lineRule="auto"/>
              <w:ind w:right="178"/>
              <w:jc w:val="center"/>
            </w:pPr>
            <w:r>
              <w:rPr>
                <w:spacing w:val="3"/>
              </w:rPr>
              <w:t>软件</w:t>
            </w:r>
            <w:r>
              <w:rPr>
                <w:spacing w:val="5"/>
              </w:rPr>
              <w:t>著作权人</w:t>
            </w:r>
          </w:p>
        </w:tc>
        <w:tc>
          <w:tcPr>
            <w:tcW w:w="1419" w:type="dxa"/>
            <w:gridSpan w:val="2"/>
            <w:vAlign w:val="center"/>
          </w:tcPr>
          <w:p>
            <w:pPr>
              <w:pStyle w:val="11"/>
              <w:keepNext w:val="0"/>
              <w:keepLines w:val="0"/>
              <w:pageBreakBefore w:val="0"/>
              <w:widowControl w:val="0"/>
              <w:wordWrap/>
              <w:overflowPunct/>
              <w:topLinePunct w:val="0"/>
              <w:bidi w:val="0"/>
              <w:spacing w:line="229" w:lineRule="auto"/>
              <w:jc w:val="center"/>
            </w:pPr>
            <w:r>
              <w:rPr>
                <w:spacing w:val="5"/>
              </w:rPr>
              <w:t>登记号</w:t>
            </w:r>
          </w:p>
        </w:tc>
        <w:tc>
          <w:tcPr>
            <w:tcW w:w="1170" w:type="dxa"/>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93"/>
              <w:jc w:val="center"/>
            </w:pPr>
            <w:r>
              <w:rPr>
                <w:spacing w:val="6"/>
              </w:rPr>
              <w:t>获得时间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2798" w:type="dxa"/>
            <w:gridSpan w:val="2"/>
            <w:vAlign w:val="top"/>
          </w:tcPr>
          <w:p>
            <w:pPr>
              <w:keepNext w:val="0"/>
              <w:keepLines w:val="0"/>
              <w:pageBreakBefore w:val="0"/>
              <w:widowControl w:val="0"/>
              <w:wordWrap/>
              <w:overflowPunct/>
              <w:topLinePunct w:val="0"/>
              <w:bidi w:val="0"/>
              <w:rPr>
                <w:rFonts w:ascii="Arial"/>
                <w:sz w:val="21"/>
              </w:rPr>
            </w:pPr>
          </w:p>
        </w:tc>
        <w:tc>
          <w:tcPr>
            <w:tcW w:w="1569" w:type="dxa"/>
            <w:gridSpan w:val="2"/>
            <w:vAlign w:val="top"/>
          </w:tcPr>
          <w:p>
            <w:pPr>
              <w:keepNext w:val="0"/>
              <w:keepLines w:val="0"/>
              <w:pageBreakBefore w:val="0"/>
              <w:widowControl w:val="0"/>
              <w:wordWrap/>
              <w:overflowPunct/>
              <w:topLinePunct w:val="0"/>
              <w:bidi w:val="0"/>
              <w:rPr>
                <w:rFonts w:ascii="Arial"/>
                <w:sz w:val="21"/>
              </w:rPr>
            </w:pPr>
          </w:p>
        </w:tc>
        <w:tc>
          <w:tcPr>
            <w:tcW w:w="1446" w:type="dxa"/>
            <w:vAlign w:val="top"/>
          </w:tcPr>
          <w:p>
            <w:pPr>
              <w:keepNext w:val="0"/>
              <w:keepLines w:val="0"/>
              <w:pageBreakBefore w:val="0"/>
              <w:widowControl w:val="0"/>
              <w:wordWrap/>
              <w:overflowPunct/>
              <w:topLinePunct w:val="0"/>
              <w:bidi w:val="0"/>
              <w:rPr>
                <w:rFonts w:ascii="Arial"/>
                <w:sz w:val="21"/>
              </w:rPr>
            </w:pPr>
          </w:p>
        </w:tc>
        <w:tc>
          <w:tcPr>
            <w:tcW w:w="1419" w:type="dxa"/>
            <w:gridSpan w:val="2"/>
            <w:vAlign w:val="top"/>
          </w:tcPr>
          <w:p>
            <w:pPr>
              <w:keepNext w:val="0"/>
              <w:keepLines w:val="0"/>
              <w:pageBreakBefore w:val="0"/>
              <w:widowControl w:val="0"/>
              <w:wordWrap/>
              <w:overflowPunct/>
              <w:topLinePunct w:val="0"/>
              <w:bidi w:val="0"/>
              <w:rPr>
                <w:rFonts w:ascii="Arial"/>
                <w:sz w:val="21"/>
              </w:rPr>
            </w:pPr>
          </w:p>
        </w:tc>
        <w:tc>
          <w:tcPr>
            <w:tcW w:w="1170" w:type="dxa"/>
            <w:tcBorders>
              <w:right w:val="single" w:color="000000" w:sz="10" w:space="0"/>
            </w:tcBorders>
            <w:vAlign w:val="top"/>
          </w:tcPr>
          <w:p>
            <w:pPr>
              <w:keepNext w:val="0"/>
              <w:keepLines w:val="0"/>
              <w:pageBreakBefore w:val="0"/>
              <w:widowControl w:val="0"/>
              <w:wordWrap/>
              <w:overflowPunct/>
              <w:topLinePunct w:val="0"/>
              <w:bidi w:val="0"/>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8402" w:type="dxa"/>
            <w:gridSpan w:val="8"/>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467"/>
              <w:jc w:val="center"/>
            </w:pPr>
            <w:r>
              <w:rPr>
                <w:b/>
                <w:bCs/>
                <w:spacing w:val="8"/>
              </w:rPr>
              <w:t>企业参与国际、国家或行业标准制定情况表</w:t>
            </w:r>
            <w:r>
              <w:rPr>
                <w:spacing w:val="8"/>
              </w:rPr>
              <w:t>（</w:t>
            </w:r>
            <w:r>
              <w:rPr>
                <w:spacing w:val="7"/>
              </w:rPr>
              <w:t>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1485" w:type="dxa"/>
            <w:vAlign w:val="center"/>
          </w:tcPr>
          <w:p>
            <w:pPr>
              <w:pStyle w:val="11"/>
              <w:keepNext w:val="0"/>
              <w:keepLines w:val="0"/>
              <w:pageBreakBefore w:val="0"/>
              <w:widowControl w:val="0"/>
              <w:wordWrap/>
              <w:overflowPunct/>
              <w:topLinePunct w:val="0"/>
              <w:bidi w:val="0"/>
              <w:spacing w:line="228" w:lineRule="auto"/>
              <w:ind w:left="356"/>
              <w:jc w:val="center"/>
            </w:pPr>
            <w:r>
              <w:rPr>
                <w:spacing w:val="7"/>
              </w:rPr>
              <w:t>标准名称</w:t>
            </w:r>
          </w:p>
        </w:tc>
        <w:tc>
          <w:tcPr>
            <w:tcW w:w="2882" w:type="dxa"/>
            <w:gridSpan w:val="3"/>
            <w:vAlign w:val="center"/>
          </w:tcPr>
          <w:p>
            <w:pPr>
              <w:pStyle w:val="11"/>
              <w:keepNext w:val="0"/>
              <w:keepLines w:val="0"/>
              <w:pageBreakBefore w:val="0"/>
              <w:widowControl w:val="0"/>
              <w:wordWrap/>
              <w:overflowPunct/>
              <w:topLinePunct w:val="0"/>
              <w:bidi w:val="0"/>
              <w:spacing w:line="228" w:lineRule="auto"/>
              <w:ind w:left="1078"/>
              <w:jc w:val="center"/>
            </w:pPr>
            <w:r>
              <w:rPr>
                <w:spacing w:val="7"/>
              </w:rPr>
              <w:t>标准级别</w:t>
            </w:r>
          </w:p>
        </w:tc>
        <w:tc>
          <w:tcPr>
            <w:tcW w:w="1980" w:type="dxa"/>
            <w:gridSpan w:val="2"/>
            <w:vAlign w:val="center"/>
          </w:tcPr>
          <w:p>
            <w:pPr>
              <w:pStyle w:val="11"/>
              <w:keepNext w:val="0"/>
              <w:keepLines w:val="0"/>
              <w:pageBreakBefore w:val="0"/>
              <w:widowControl w:val="0"/>
              <w:wordWrap/>
              <w:overflowPunct/>
              <w:topLinePunct w:val="0"/>
              <w:bidi w:val="0"/>
              <w:spacing w:line="228" w:lineRule="auto"/>
              <w:jc w:val="center"/>
            </w:pPr>
            <w:r>
              <w:rPr>
                <w:spacing w:val="7"/>
              </w:rPr>
              <w:t>标准编号</w:t>
            </w:r>
          </w:p>
        </w:tc>
        <w:tc>
          <w:tcPr>
            <w:tcW w:w="2055" w:type="dxa"/>
            <w:gridSpan w:val="2"/>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74"/>
              <w:jc w:val="center"/>
            </w:pPr>
            <w:r>
              <w:rPr>
                <w:spacing w:val="8"/>
              </w:rPr>
              <w:t>起草单位中的地位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635" w:type="dxa"/>
            <w:vMerge w:val="continue"/>
            <w:tcBorders>
              <w:top w:val="nil"/>
              <w:left w:val="single" w:color="000000" w:sz="10" w:space="0"/>
              <w:bottom w:val="nil"/>
            </w:tcBorders>
            <w:vAlign w:val="top"/>
          </w:tcPr>
          <w:p>
            <w:pPr>
              <w:keepNext w:val="0"/>
              <w:keepLines w:val="0"/>
              <w:pageBreakBefore w:val="0"/>
              <w:widowControl w:val="0"/>
              <w:wordWrap/>
              <w:overflowPunct/>
              <w:topLinePunct w:val="0"/>
              <w:bidi w:val="0"/>
              <w:rPr>
                <w:rFonts w:ascii="Arial"/>
                <w:sz w:val="21"/>
              </w:rPr>
            </w:pPr>
          </w:p>
        </w:tc>
        <w:tc>
          <w:tcPr>
            <w:tcW w:w="1485" w:type="dxa"/>
            <w:vAlign w:val="top"/>
          </w:tcPr>
          <w:p>
            <w:pPr>
              <w:keepNext w:val="0"/>
              <w:keepLines w:val="0"/>
              <w:pageBreakBefore w:val="0"/>
              <w:widowControl w:val="0"/>
              <w:wordWrap/>
              <w:overflowPunct/>
              <w:topLinePunct w:val="0"/>
              <w:bidi w:val="0"/>
              <w:rPr>
                <w:rFonts w:ascii="Arial"/>
                <w:sz w:val="21"/>
              </w:rPr>
            </w:pPr>
          </w:p>
        </w:tc>
        <w:tc>
          <w:tcPr>
            <w:tcW w:w="2882" w:type="dxa"/>
            <w:gridSpan w:val="3"/>
            <w:vAlign w:val="center"/>
          </w:tcPr>
          <w:p>
            <w:pPr>
              <w:pStyle w:val="11"/>
              <w:keepNext w:val="0"/>
              <w:keepLines w:val="0"/>
              <w:pageBreakBefore w:val="0"/>
              <w:widowControl w:val="0"/>
              <w:wordWrap/>
              <w:overflowPunct/>
              <w:topLinePunct w:val="0"/>
              <w:bidi w:val="0"/>
              <w:spacing w:line="228" w:lineRule="auto"/>
              <w:ind w:left="362"/>
              <w:jc w:val="both"/>
            </w:pPr>
            <w:r>
              <w:rPr>
                <w:spacing w:val="-1"/>
              </w:rPr>
              <w:t>□国际</w:t>
            </w:r>
            <w:r>
              <w:rPr>
                <w:spacing w:val="23"/>
              </w:rPr>
              <w:t xml:space="preserve">  </w:t>
            </w:r>
            <w:r>
              <w:rPr>
                <w:spacing w:val="-1"/>
              </w:rPr>
              <w:t>□国家</w:t>
            </w:r>
            <w:r>
              <w:rPr>
                <w:spacing w:val="20"/>
              </w:rPr>
              <w:t xml:space="preserve">  </w:t>
            </w:r>
            <w:r>
              <w:rPr>
                <w:spacing w:val="-1"/>
              </w:rPr>
              <w:t>□行业</w:t>
            </w:r>
          </w:p>
        </w:tc>
        <w:tc>
          <w:tcPr>
            <w:tcW w:w="1980" w:type="dxa"/>
            <w:gridSpan w:val="2"/>
            <w:vAlign w:val="center"/>
          </w:tcPr>
          <w:p>
            <w:pPr>
              <w:keepNext w:val="0"/>
              <w:keepLines w:val="0"/>
              <w:pageBreakBefore w:val="0"/>
              <w:widowControl w:val="0"/>
              <w:wordWrap/>
              <w:overflowPunct/>
              <w:topLinePunct w:val="0"/>
              <w:bidi w:val="0"/>
              <w:jc w:val="center"/>
              <w:rPr>
                <w:rFonts w:ascii="Arial"/>
                <w:sz w:val="21"/>
              </w:rPr>
            </w:pPr>
          </w:p>
        </w:tc>
        <w:tc>
          <w:tcPr>
            <w:tcW w:w="2055" w:type="dxa"/>
            <w:gridSpan w:val="2"/>
            <w:tcBorders>
              <w:right w:val="single" w:color="000000" w:sz="10" w:space="0"/>
            </w:tcBorders>
            <w:vAlign w:val="center"/>
          </w:tcPr>
          <w:p>
            <w:pPr>
              <w:pStyle w:val="11"/>
              <w:keepNext w:val="0"/>
              <w:keepLines w:val="0"/>
              <w:pageBreakBefore w:val="0"/>
              <w:widowControl w:val="0"/>
              <w:wordWrap/>
              <w:overflowPunct/>
              <w:topLinePunct w:val="0"/>
              <w:bidi w:val="0"/>
              <w:spacing w:line="227" w:lineRule="auto"/>
              <w:ind w:left="247"/>
              <w:jc w:val="center"/>
            </w:pPr>
            <w:r>
              <w:rPr>
                <w:spacing w:val="-1"/>
              </w:rPr>
              <w:t>□牵头</w:t>
            </w:r>
            <w:r>
              <w:rPr>
                <w:spacing w:val="15"/>
              </w:rPr>
              <w:t xml:space="preserve">   </w:t>
            </w:r>
            <w:r>
              <w:rPr>
                <w:spacing w:val="-1"/>
              </w:rPr>
              <w:t>□参与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1635" w:type="dxa"/>
            <w:vMerge w:val="continue"/>
            <w:tcBorders>
              <w:top w:val="nil"/>
              <w:left w:val="single" w:color="000000" w:sz="10" w:space="0"/>
              <w:bottom w:val="single" w:color="000000" w:sz="10" w:space="0"/>
            </w:tcBorders>
            <w:vAlign w:val="top"/>
          </w:tcPr>
          <w:p>
            <w:pPr>
              <w:keepNext w:val="0"/>
              <w:keepLines w:val="0"/>
              <w:pageBreakBefore w:val="0"/>
              <w:widowControl w:val="0"/>
              <w:wordWrap/>
              <w:overflowPunct/>
              <w:topLinePunct w:val="0"/>
              <w:bidi w:val="0"/>
              <w:rPr>
                <w:rFonts w:ascii="Arial"/>
                <w:sz w:val="21"/>
              </w:rPr>
            </w:pPr>
          </w:p>
        </w:tc>
        <w:tc>
          <w:tcPr>
            <w:tcW w:w="8402" w:type="dxa"/>
            <w:gridSpan w:val="8"/>
            <w:tcBorders>
              <w:bottom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22"/>
              <w:jc w:val="center"/>
            </w:pPr>
            <w:r>
              <w:rPr>
                <w:spacing w:val="-6"/>
              </w:rPr>
              <w:t>□无</w:t>
            </w:r>
          </w:p>
        </w:tc>
      </w:tr>
    </w:tbl>
    <w:p>
      <w:pPr>
        <w:keepNext w:val="0"/>
        <w:keepLines w:val="0"/>
        <w:pageBreakBefore w:val="0"/>
        <w:widowControl w:val="0"/>
        <w:wordWrap/>
        <w:overflowPunct/>
        <w:topLinePunct w:val="0"/>
        <w:bidi w:val="0"/>
        <w:rPr>
          <w:rFonts w:ascii="Arial" w:hAnsi="Arial" w:eastAsia="Arial" w:cs="Arial"/>
          <w:sz w:val="21"/>
          <w:szCs w:val="21"/>
        </w:rPr>
        <w:sectPr>
          <w:headerReference r:id="rId5" w:type="default"/>
          <w:footerReference r:id="rId6" w:type="default"/>
          <w:pgSz w:w="11906" w:h="16839"/>
          <w:pgMar w:top="1814" w:right="1587" w:bottom="1701" w:left="1587" w:header="0" w:footer="1461" w:gutter="0"/>
          <w:pgNumType w:fmt="decimal" w:start="1"/>
          <w:cols w:space="720" w:num="1"/>
        </w:sectPr>
      </w:pPr>
    </w:p>
    <w:p>
      <w:pPr>
        <w:keepNext w:val="0"/>
        <w:keepLines w:val="0"/>
        <w:pageBreakBefore w:val="0"/>
        <w:widowControl w:val="0"/>
        <w:wordWrap/>
        <w:overflowPunct/>
        <w:topLinePunct w:val="0"/>
        <w:bidi w:val="0"/>
        <w:spacing w:line="231" w:lineRule="auto"/>
        <w:ind w:left="487"/>
        <w:rPr>
          <w:rFonts w:ascii="黑体" w:hAnsi="黑体" w:eastAsia="黑体" w:cs="黑体"/>
          <w:sz w:val="32"/>
          <w:szCs w:val="32"/>
        </w:rPr>
      </w:pPr>
      <w:r>
        <w:rPr>
          <w:rFonts w:ascii="黑体" w:hAnsi="黑体" w:eastAsia="黑体" w:cs="黑体"/>
          <w:spacing w:val="7"/>
          <w:sz w:val="32"/>
          <w:szCs w:val="32"/>
        </w:rPr>
        <w:t>2.核心团队</w:t>
      </w:r>
    </w:p>
    <w:p>
      <w:pPr>
        <w:keepNext w:val="0"/>
        <w:keepLines w:val="0"/>
        <w:pageBreakBefore w:val="0"/>
        <w:widowControl w:val="0"/>
        <w:wordWrap/>
        <w:overflowPunct/>
        <w:topLinePunct w:val="0"/>
        <w:bidi w:val="0"/>
        <w:spacing w:line="85" w:lineRule="exact"/>
      </w:pPr>
    </w:p>
    <w:tbl>
      <w:tblPr>
        <w:tblStyle w:val="12"/>
        <w:tblW w:w="9793"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
        <w:gridCol w:w="1269"/>
        <w:gridCol w:w="10"/>
        <w:gridCol w:w="1704"/>
        <w:gridCol w:w="10"/>
        <w:gridCol w:w="1340"/>
        <w:gridCol w:w="10"/>
        <w:gridCol w:w="2030"/>
        <w:gridCol w:w="10"/>
        <w:gridCol w:w="1195"/>
        <w:gridCol w:w="2195"/>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67" w:hRule="atLeast"/>
        </w:trPr>
        <w:tc>
          <w:tcPr>
            <w:tcW w:w="9783" w:type="dxa"/>
            <w:gridSpan w:val="11"/>
            <w:tcBorders>
              <w:top w:val="single" w:color="000000" w:sz="10" w:space="0"/>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4204"/>
              <w:jc w:val="both"/>
            </w:pPr>
            <w:r>
              <w:rPr>
                <w:b/>
                <w:bCs/>
                <w:spacing w:val="6"/>
              </w:rPr>
              <w:t>项目组人员结构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30"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9" w:lineRule="auto"/>
              <w:ind w:left="216"/>
              <w:jc w:val="center"/>
            </w:pPr>
            <w:r>
              <w:rPr>
                <w:spacing w:val="-2"/>
              </w:rPr>
              <w:t>学</w:t>
            </w:r>
            <w:r>
              <w:rPr>
                <w:spacing w:val="7"/>
              </w:rPr>
              <w:t xml:space="preserve">    </w:t>
            </w:r>
            <w:r>
              <w:rPr>
                <w:spacing w:val="-2"/>
              </w:rPr>
              <w:t>历</w:t>
            </w:r>
          </w:p>
        </w:tc>
        <w:tc>
          <w:tcPr>
            <w:tcW w:w="1714" w:type="dxa"/>
            <w:gridSpan w:val="2"/>
            <w:vAlign w:val="center"/>
          </w:tcPr>
          <w:p>
            <w:pPr>
              <w:pStyle w:val="11"/>
              <w:keepNext w:val="0"/>
              <w:keepLines w:val="0"/>
              <w:pageBreakBefore w:val="0"/>
              <w:widowControl w:val="0"/>
              <w:wordWrap/>
              <w:overflowPunct/>
              <w:topLinePunct w:val="0"/>
              <w:bidi w:val="0"/>
              <w:spacing w:line="228" w:lineRule="auto"/>
              <w:ind w:left="484"/>
              <w:jc w:val="center"/>
            </w:pPr>
            <w:r>
              <w:t>博</w:t>
            </w:r>
            <w:r>
              <w:rPr>
                <w:spacing w:val="9"/>
              </w:rPr>
              <w:t xml:space="preserve">   </w:t>
            </w:r>
            <w:r>
              <w:t>士</w:t>
            </w:r>
          </w:p>
        </w:tc>
        <w:tc>
          <w:tcPr>
            <w:tcW w:w="3390" w:type="dxa"/>
            <w:gridSpan w:val="4"/>
            <w:vAlign w:val="center"/>
          </w:tcPr>
          <w:p>
            <w:pPr>
              <w:pStyle w:val="11"/>
              <w:keepNext w:val="0"/>
              <w:keepLines w:val="0"/>
              <w:pageBreakBefore w:val="0"/>
              <w:widowControl w:val="0"/>
              <w:wordWrap/>
              <w:overflowPunct/>
              <w:topLinePunct w:val="0"/>
              <w:bidi w:val="0"/>
              <w:spacing w:line="229" w:lineRule="auto"/>
              <w:ind w:left="1328"/>
              <w:jc w:val="center"/>
            </w:pPr>
            <w:r>
              <w:t>硕</w:t>
            </w:r>
            <w:r>
              <w:rPr>
                <w:spacing w:val="9"/>
              </w:rPr>
              <w:t xml:space="preserve">   </w:t>
            </w:r>
            <w:r>
              <w:t>士</w:t>
            </w:r>
          </w:p>
        </w:tc>
        <w:tc>
          <w:tcPr>
            <w:tcW w:w="1205" w:type="dxa"/>
            <w:gridSpan w:val="2"/>
            <w:vAlign w:val="center"/>
          </w:tcPr>
          <w:p>
            <w:pPr>
              <w:pStyle w:val="11"/>
              <w:keepNext w:val="0"/>
              <w:keepLines w:val="0"/>
              <w:pageBreakBefore w:val="0"/>
              <w:widowControl w:val="0"/>
              <w:wordWrap/>
              <w:overflowPunct/>
              <w:topLinePunct w:val="0"/>
              <w:bidi w:val="0"/>
              <w:spacing w:line="227" w:lineRule="auto"/>
              <w:ind w:left="242"/>
              <w:jc w:val="center"/>
            </w:pPr>
            <w:r>
              <w:t>本</w:t>
            </w:r>
            <w:r>
              <w:rPr>
                <w:spacing w:val="8"/>
              </w:rPr>
              <w:t xml:space="preserve">   </w:t>
            </w:r>
            <w:r>
              <w:t>科</w:t>
            </w:r>
          </w:p>
        </w:tc>
        <w:tc>
          <w:tcPr>
            <w:tcW w:w="2195" w:type="dxa"/>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577"/>
              <w:jc w:val="center"/>
            </w:pPr>
            <w:r>
              <w:rPr>
                <w:spacing w:val="7"/>
              </w:rPr>
              <w:t>大专及以下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09"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213"/>
              <w:jc w:val="center"/>
            </w:pPr>
            <w:r>
              <w:rPr>
                <w:spacing w:val="-1"/>
              </w:rPr>
              <w:t>人</w:t>
            </w:r>
            <w:r>
              <w:rPr>
                <w:spacing w:val="7"/>
              </w:rPr>
              <w:t xml:space="preserve">    </w:t>
            </w:r>
            <w:r>
              <w:rPr>
                <w:spacing w:val="-1"/>
              </w:rPr>
              <w:t>数</w:t>
            </w:r>
          </w:p>
        </w:tc>
        <w:tc>
          <w:tcPr>
            <w:tcW w:w="1714" w:type="dxa"/>
            <w:gridSpan w:val="2"/>
            <w:vAlign w:val="center"/>
          </w:tcPr>
          <w:p>
            <w:pPr>
              <w:keepNext w:val="0"/>
              <w:keepLines w:val="0"/>
              <w:pageBreakBefore w:val="0"/>
              <w:widowControl w:val="0"/>
              <w:wordWrap/>
              <w:overflowPunct/>
              <w:topLinePunct w:val="0"/>
              <w:bidi w:val="0"/>
              <w:jc w:val="center"/>
              <w:rPr>
                <w:rFonts w:ascii="Arial"/>
                <w:sz w:val="21"/>
              </w:rPr>
            </w:pPr>
          </w:p>
        </w:tc>
        <w:tc>
          <w:tcPr>
            <w:tcW w:w="3390" w:type="dxa"/>
            <w:gridSpan w:val="4"/>
            <w:vAlign w:val="center"/>
          </w:tcPr>
          <w:p>
            <w:pPr>
              <w:keepNext w:val="0"/>
              <w:keepLines w:val="0"/>
              <w:pageBreakBefore w:val="0"/>
              <w:widowControl w:val="0"/>
              <w:wordWrap/>
              <w:overflowPunct/>
              <w:topLinePunct w:val="0"/>
              <w:bidi w:val="0"/>
              <w:jc w:val="center"/>
              <w:rPr>
                <w:rFonts w:ascii="Arial"/>
                <w:sz w:val="21"/>
              </w:rPr>
            </w:pPr>
          </w:p>
        </w:tc>
        <w:tc>
          <w:tcPr>
            <w:tcW w:w="1205" w:type="dxa"/>
            <w:gridSpan w:val="2"/>
            <w:vAlign w:val="center"/>
          </w:tcPr>
          <w:p>
            <w:pPr>
              <w:keepNext w:val="0"/>
              <w:keepLines w:val="0"/>
              <w:pageBreakBefore w:val="0"/>
              <w:widowControl w:val="0"/>
              <w:wordWrap/>
              <w:overflowPunct/>
              <w:topLinePunct w:val="0"/>
              <w:bidi w:val="0"/>
              <w:jc w:val="center"/>
              <w:rPr>
                <w:rFonts w:ascii="Arial"/>
                <w:sz w:val="21"/>
              </w:rPr>
            </w:pPr>
          </w:p>
        </w:tc>
        <w:tc>
          <w:tcPr>
            <w:tcW w:w="2195" w:type="dxa"/>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55"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30" w:lineRule="auto"/>
              <w:ind w:left="212"/>
              <w:jc w:val="center"/>
            </w:pPr>
            <w:r>
              <w:t>职</w:t>
            </w:r>
            <w:r>
              <w:rPr>
                <w:spacing w:val="6"/>
              </w:rPr>
              <w:t xml:space="preserve">    </w:t>
            </w:r>
            <w:r>
              <w:t>称</w:t>
            </w:r>
          </w:p>
        </w:tc>
        <w:tc>
          <w:tcPr>
            <w:tcW w:w="1714" w:type="dxa"/>
            <w:gridSpan w:val="2"/>
            <w:vAlign w:val="center"/>
          </w:tcPr>
          <w:p>
            <w:pPr>
              <w:pStyle w:val="11"/>
              <w:keepNext w:val="0"/>
              <w:keepLines w:val="0"/>
              <w:pageBreakBefore w:val="0"/>
              <w:widowControl w:val="0"/>
              <w:wordWrap/>
              <w:overflowPunct/>
              <w:topLinePunct w:val="0"/>
              <w:bidi w:val="0"/>
              <w:spacing w:line="228" w:lineRule="auto"/>
              <w:ind w:left="436"/>
              <w:jc w:val="center"/>
            </w:pPr>
            <w:r>
              <w:rPr>
                <w:spacing w:val="5"/>
              </w:rPr>
              <w:t>高级职称</w:t>
            </w:r>
          </w:p>
        </w:tc>
        <w:tc>
          <w:tcPr>
            <w:tcW w:w="3390" w:type="dxa"/>
            <w:gridSpan w:val="4"/>
            <w:vAlign w:val="center"/>
          </w:tcPr>
          <w:p>
            <w:pPr>
              <w:pStyle w:val="11"/>
              <w:keepNext w:val="0"/>
              <w:keepLines w:val="0"/>
              <w:pageBreakBefore w:val="0"/>
              <w:widowControl w:val="0"/>
              <w:wordWrap/>
              <w:overflowPunct/>
              <w:topLinePunct w:val="0"/>
              <w:bidi w:val="0"/>
              <w:spacing w:line="228" w:lineRule="auto"/>
              <w:ind w:left="1294"/>
              <w:jc w:val="center"/>
            </w:pPr>
            <w:r>
              <w:rPr>
                <w:spacing w:val="2"/>
              </w:rPr>
              <w:t>中级职称</w:t>
            </w:r>
          </w:p>
        </w:tc>
        <w:tc>
          <w:tcPr>
            <w:tcW w:w="1205" w:type="dxa"/>
            <w:gridSpan w:val="2"/>
            <w:vAlign w:val="center"/>
          </w:tcPr>
          <w:p>
            <w:pPr>
              <w:pStyle w:val="11"/>
              <w:keepNext w:val="0"/>
              <w:keepLines w:val="0"/>
              <w:pageBreakBefore w:val="0"/>
              <w:widowControl w:val="0"/>
              <w:wordWrap/>
              <w:overflowPunct/>
              <w:topLinePunct w:val="0"/>
              <w:bidi w:val="0"/>
              <w:spacing w:line="230" w:lineRule="auto"/>
              <w:ind w:left="188"/>
              <w:jc w:val="center"/>
            </w:pPr>
            <w:r>
              <w:rPr>
                <w:spacing w:val="7"/>
              </w:rPr>
              <w:t>初级职称</w:t>
            </w:r>
          </w:p>
        </w:tc>
        <w:tc>
          <w:tcPr>
            <w:tcW w:w="2195" w:type="dxa"/>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686"/>
              <w:jc w:val="center"/>
            </w:pPr>
            <w:r>
              <w:rPr>
                <w:spacing w:val="5"/>
              </w:rPr>
              <w:t>高级技工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12"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213"/>
              <w:jc w:val="center"/>
            </w:pPr>
            <w:r>
              <w:rPr>
                <w:spacing w:val="-1"/>
              </w:rPr>
              <w:t>人</w:t>
            </w:r>
            <w:r>
              <w:rPr>
                <w:spacing w:val="7"/>
              </w:rPr>
              <w:t xml:space="preserve">    </w:t>
            </w:r>
            <w:r>
              <w:rPr>
                <w:spacing w:val="-1"/>
              </w:rPr>
              <w:t>数</w:t>
            </w:r>
          </w:p>
        </w:tc>
        <w:tc>
          <w:tcPr>
            <w:tcW w:w="1714" w:type="dxa"/>
            <w:gridSpan w:val="2"/>
            <w:vAlign w:val="center"/>
          </w:tcPr>
          <w:p>
            <w:pPr>
              <w:keepNext w:val="0"/>
              <w:keepLines w:val="0"/>
              <w:pageBreakBefore w:val="0"/>
              <w:widowControl w:val="0"/>
              <w:wordWrap/>
              <w:overflowPunct/>
              <w:topLinePunct w:val="0"/>
              <w:bidi w:val="0"/>
              <w:jc w:val="center"/>
              <w:rPr>
                <w:rFonts w:ascii="Arial"/>
                <w:sz w:val="21"/>
              </w:rPr>
            </w:pPr>
          </w:p>
        </w:tc>
        <w:tc>
          <w:tcPr>
            <w:tcW w:w="3390" w:type="dxa"/>
            <w:gridSpan w:val="4"/>
            <w:vAlign w:val="center"/>
          </w:tcPr>
          <w:p>
            <w:pPr>
              <w:keepNext w:val="0"/>
              <w:keepLines w:val="0"/>
              <w:pageBreakBefore w:val="0"/>
              <w:widowControl w:val="0"/>
              <w:wordWrap/>
              <w:overflowPunct/>
              <w:topLinePunct w:val="0"/>
              <w:bidi w:val="0"/>
              <w:jc w:val="center"/>
              <w:rPr>
                <w:rFonts w:ascii="Arial"/>
                <w:sz w:val="21"/>
              </w:rPr>
            </w:pPr>
          </w:p>
        </w:tc>
        <w:tc>
          <w:tcPr>
            <w:tcW w:w="1205" w:type="dxa"/>
            <w:gridSpan w:val="2"/>
            <w:vAlign w:val="center"/>
          </w:tcPr>
          <w:p>
            <w:pPr>
              <w:keepNext w:val="0"/>
              <w:keepLines w:val="0"/>
              <w:pageBreakBefore w:val="0"/>
              <w:widowControl w:val="0"/>
              <w:wordWrap/>
              <w:overflowPunct/>
              <w:topLinePunct w:val="0"/>
              <w:bidi w:val="0"/>
              <w:jc w:val="center"/>
              <w:rPr>
                <w:rFonts w:ascii="Arial"/>
                <w:sz w:val="21"/>
              </w:rPr>
            </w:pPr>
          </w:p>
        </w:tc>
        <w:tc>
          <w:tcPr>
            <w:tcW w:w="2195" w:type="dxa"/>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44" w:hRule="atLeast"/>
        </w:trPr>
        <w:tc>
          <w:tcPr>
            <w:tcW w:w="9783" w:type="dxa"/>
            <w:gridSpan w:val="11"/>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3255"/>
              <w:jc w:val="both"/>
            </w:pPr>
            <w:r>
              <w:rPr>
                <w:b/>
                <w:bCs/>
                <w:spacing w:val="7"/>
              </w:rPr>
              <w:t>核心团队成员（最少三人，可增加）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97"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317"/>
              <w:jc w:val="both"/>
            </w:pPr>
            <w:r>
              <w:t>姓</w:t>
            </w:r>
            <w:r>
              <w:rPr>
                <w:spacing w:val="10"/>
              </w:rPr>
              <w:t xml:space="preserve">  </w:t>
            </w:r>
            <w:r>
              <w:t>名</w:t>
            </w:r>
          </w:p>
        </w:tc>
        <w:tc>
          <w:tcPr>
            <w:tcW w:w="1714" w:type="dxa"/>
            <w:gridSpan w:val="2"/>
            <w:vAlign w:val="center"/>
          </w:tcPr>
          <w:p>
            <w:pPr>
              <w:pStyle w:val="11"/>
              <w:keepNext w:val="0"/>
              <w:keepLines w:val="0"/>
              <w:pageBreakBefore w:val="0"/>
              <w:widowControl w:val="0"/>
              <w:wordWrap/>
              <w:overflowPunct/>
              <w:topLinePunct w:val="0"/>
              <w:bidi w:val="0"/>
              <w:spacing w:line="228" w:lineRule="auto"/>
              <w:ind w:left="538"/>
              <w:jc w:val="both"/>
            </w:pPr>
            <w:r>
              <w:rPr>
                <w:spacing w:val="-1"/>
              </w:rPr>
              <w:t>性</w:t>
            </w:r>
            <w:r>
              <w:rPr>
                <w:spacing w:val="10"/>
              </w:rPr>
              <w:t xml:space="preserve">  </w:t>
            </w:r>
            <w:r>
              <w:rPr>
                <w:spacing w:val="-1"/>
              </w:rPr>
              <w:t>别</w:t>
            </w:r>
          </w:p>
        </w:tc>
        <w:tc>
          <w:tcPr>
            <w:tcW w:w="1350" w:type="dxa"/>
            <w:gridSpan w:val="2"/>
            <w:vAlign w:val="center"/>
          </w:tcPr>
          <w:p>
            <w:pPr>
              <w:pStyle w:val="11"/>
              <w:keepNext w:val="0"/>
              <w:keepLines w:val="0"/>
              <w:pageBreakBefore w:val="0"/>
              <w:widowControl w:val="0"/>
              <w:wordWrap/>
              <w:overflowPunct/>
              <w:topLinePunct w:val="0"/>
              <w:bidi w:val="0"/>
              <w:spacing w:line="228" w:lineRule="auto"/>
              <w:ind w:left="270"/>
              <w:jc w:val="both"/>
            </w:pPr>
            <w:r>
              <w:rPr>
                <w:spacing w:val="2"/>
              </w:rPr>
              <w:t>出生年月</w:t>
            </w:r>
          </w:p>
        </w:tc>
        <w:tc>
          <w:tcPr>
            <w:tcW w:w="2040" w:type="dxa"/>
            <w:gridSpan w:val="2"/>
            <w:vAlign w:val="center"/>
          </w:tcPr>
          <w:p>
            <w:pPr>
              <w:pStyle w:val="11"/>
              <w:keepNext w:val="0"/>
              <w:keepLines w:val="0"/>
              <w:pageBreakBefore w:val="0"/>
              <w:widowControl w:val="0"/>
              <w:wordWrap/>
              <w:overflowPunct/>
              <w:topLinePunct w:val="0"/>
              <w:bidi w:val="0"/>
              <w:spacing w:line="231" w:lineRule="auto"/>
              <w:ind w:left="707"/>
              <w:jc w:val="both"/>
            </w:pPr>
            <w:r>
              <w:t>全</w:t>
            </w:r>
            <w:r>
              <w:rPr>
                <w:spacing w:val="9"/>
              </w:rPr>
              <w:t xml:space="preserve">  </w:t>
            </w:r>
            <w:r>
              <w:t>职</w:t>
            </w:r>
          </w:p>
        </w:tc>
        <w:tc>
          <w:tcPr>
            <w:tcW w:w="1205" w:type="dxa"/>
            <w:gridSpan w:val="2"/>
            <w:vAlign w:val="center"/>
          </w:tcPr>
          <w:p>
            <w:pPr>
              <w:pStyle w:val="11"/>
              <w:keepNext w:val="0"/>
              <w:keepLines w:val="0"/>
              <w:pageBreakBefore w:val="0"/>
              <w:widowControl w:val="0"/>
              <w:wordWrap/>
              <w:overflowPunct/>
              <w:topLinePunct w:val="0"/>
              <w:bidi w:val="0"/>
              <w:spacing w:line="228" w:lineRule="auto"/>
              <w:ind w:left="295"/>
              <w:jc w:val="both"/>
            </w:pPr>
            <w:r>
              <w:t>职</w:t>
            </w:r>
            <w:r>
              <w:rPr>
                <w:spacing w:val="10"/>
              </w:rPr>
              <w:t xml:space="preserve">  </w:t>
            </w:r>
            <w:r>
              <w:t>务</w:t>
            </w:r>
          </w:p>
        </w:tc>
        <w:tc>
          <w:tcPr>
            <w:tcW w:w="2195" w:type="dxa"/>
            <w:tcBorders>
              <w:right w:val="single" w:color="000000" w:sz="10" w:space="0"/>
            </w:tcBorders>
            <w:vAlign w:val="center"/>
          </w:tcPr>
          <w:p>
            <w:pPr>
              <w:pStyle w:val="11"/>
              <w:keepNext w:val="0"/>
              <w:keepLines w:val="0"/>
              <w:pageBreakBefore w:val="0"/>
              <w:widowControl w:val="0"/>
              <w:wordWrap/>
              <w:overflowPunct/>
              <w:topLinePunct w:val="0"/>
              <w:bidi w:val="0"/>
              <w:spacing w:line="230" w:lineRule="auto"/>
              <w:ind w:left="787"/>
              <w:jc w:val="both"/>
            </w:pPr>
            <w:r>
              <w:t>职</w:t>
            </w:r>
            <w:r>
              <w:rPr>
                <w:spacing w:val="9"/>
              </w:rPr>
              <w:t xml:space="preserve">  </w:t>
            </w:r>
            <w:r>
              <w:t>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73" w:hRule="atLeast"/>
        </w:trPr>
        <w:tc>
          <w:tcPr>
            <w:tcW w:w="1279" w:type="dxa"/>
            <w:gridSpan w:val="2"/>
            <w:tcBorders>
              <w:lef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1714" w:type="dxa"/>
            <w:gridSpan w:val="2"/>
            <w:vAlign w:val="center"/>
          </w:tcPr>
          <w:p>
            <w:pPr>
              <w:keepNext w:val="0"/>
              <w:keepLines w:val="0"/>
              <w:pageBreakBefore w:val="0"/>
              <w:widowControl w:val="0"/>
              <w:wordWrap/>
              <w:overflowPunct/>
              <w:topLinePunct w:val="0"/>
              <w:bidi w:val="0"/>
              <w:jc w:val="center"/>
              <w:rPr>
                <w:rFonts w:ascii="Arial"/>
                <w:sz w:val="21"/>
              </w:rPr>
            </w:pPr>
          </w:p>
        </w:tc>
        <w:tc>
          <w:tcPr>
            <w:tcW w:w="1350" w:type="dxa"/>
            <w:gridSpan w:val="2"/>
            <w:vAlign w:val="center"/>
          </w:tcPr>
          <w:p>
            <w:pPr>
              <w:keepNext w:val="0"/>
              <w:keepLines w:val="0"/>
              <w:pageBreakBefore w:val="0"/>
              <w:widowControl w:val="0"/>
              <w:wordWrap/>
              <w:overflowPunct/>
              <w:topLinePunct w:val="0"/>
              <w:bidi w:val="0"/>
              <w:jc w:val="center"/>
              <w:rPr>
                <w:rFonts w:ascii="Arial"/>
                <w:sz w:val="21"/>
              </w:rPr>
            </w:pPr>
          </w:p>
        </w:tc>
        <w:tc>
          <w:tcPr>
            <w:tcW w:w="2040" w:type="dxa"/>
            <w:gridSpan w:val="2"/>
            <w:vAlign w:val="center"/>
          </w:tcPr>
          <w:p>
            <w:pPr>
              <w:pStyle w:val="11"/>
              <w:keepNext w:val="0"/>
              <w:keepLines w:val="0"/>
              <w:pageBreakBefore w:val="0"/>
              <w:widowControl w:val="0"/>
              <w:wordWrap/>
              <w:overflowPunct/>
              <w:topLinePunct w:val="0"/>
              <w:bidi w:val="0"/>
              <w:spacing w:line="228" w:lineRule="auto"/>
              <w:ind w:left="787"/>
              <w:jc w:val="center"/>
            </w:pPr>
            <w:r>
              <w:rPr>
                <w:spacing w:val="2"/>
              </w:rPr>
              <w:t>是</w:t>
            </w:r>
            <w:r>
              <w:rPr>
                <w:rFonts w:ascii="Times New Roman" w:hAnsi="Times New Roman" w:eastAsia="Times New Roman" w:cs="Times New Roman"/>
                <w:spacing w:val="2"/>
              </w:rPr>
              <w:t>/</w:t>
            </w:r>
            <w:r>
              <w:rPr>
                <w:spacing w:val="2"/>
              </w:rPr>
              <w:t>否</w:t>
            </w:r>
          </w:p>
        </w:tc>
        <w:tc>
          <w:tcPr>
            <w:tcW w:w="1205" w:type="dxa"/>
            <w:gridSpan w:val="2"/>
            <w:vAlign w:val="center"/>
          </w:tcPr>
          <w:p>
            <w:pPr>
              <w:keepNext w:val="0"/>
              <w:keepLines w:val="0"/>
              <w:pageBreakBefore w:val="0"/>
              <w:widowControl w:val="0"/>
              <w:wordWrap/>
              <w:overflowPunct/>
              <w:topLinePunct w:val="0"/>
              <w:bidi w:val="0"/>
              <w:jc w:val="center"/>
              <w:rPr>
                <w:rFonts w:ascii="Arial"/>
                <w:sz w:val="21"/>
              </w:rPr>
            </w:pPr>
          </w:p>
        </w:tc>
        <w:tc>
          <w:tcPr>
            <w:tcW w:w="2195" w:type="dxa"/>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620"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214"/>
              <w:jc w:val="both"/>
            </w:pPr>
            <w:r>
              <w:rPr>
                <w:spacing w:val="6"/>
              </w:rPr>
              <w:t>最高学历</w:t>
            </w:r>
          </w:p>
        </w:tc>
        <w:tc>
          <w:tcPr>
            <w:tcW w:w="1714" w:type="dxa"/>
            <w:gridSpan w:val="2"/>
            <w:vAlign w:val="center"/>
          </w:tcPr>
          <w:p>
            <w:pPr>
              <w:pStyle w:val="11"/>
              <w:keepNext w:val="0"/>
              <w:keepLines w:val="0"/>
              <w:pageBreakBefore w:val="0"/>
              <w:widowControl w:val="0"/>
              <w:wordWrap/>
              <w:overflowPunct/>
              <w:topLinePunct w:val="0"/>
              <w:bidi w:val="0"/>
              <w:spacing w:line="228" w:lineRule="auto"/>
              <w:ind w:left="446"/>
              <w:jc w:val="both"/>
            </w:pPr>
            <w:r>
              <w:rPr>
                <w:spacing w:val="3"/>
              </w:rPr>
              <w:t>留学经历</w:t>
            </w:r>
          </w:p>
        </w:tc>
        <w:tc>
          <w:tcPr>
            <w:tcW w:w="1350" w:type="dxa"/>
            <w:gridSpan w:val="2"/>
            <w:vAlign w:val="center"/>
          </w:tcPr>
          <w:p>
            <w:pPr>
              <w:pStyle w:val="11"/>
              <w:keepNext w:val="0"/>
              <w:keepLines w:val="0"/>
              <w:pageBreakBefore w:val="0"/>
              <w:widowControl w:val="0"/>
              <w:wordWrap/>
              <w:overflowPunct/>
              <w:topLinePunct w:val="0"/>
              <w:bidi w:val="0"/>
              <w:spacing w:line="227" w:lineRule="auto"/>
              <w:ind w:left="358"/>
              <w:jc w:val="both"/>
            </w:pPr>
            <w:r>
              <w:rPr>
                <w:spacing w:val="1"/>
              </w:rPr>
              <w:t>手</w:t>
            </w:r>
            <w:r>
              <w:rPr>
                <w:spacing w:val="9"/>
              </w:rPr>
              <w:t xml:space="preserve">  </w:t>
            </w:r>
            <w:r>
              <w:rPr>
                <w:spacing w:val="1"/>
              </w:rPr>
              <w:t>机</w:t>
            </w:r>
          </w:p>
        </w:tc>
        <w:tc>
          <w:tcPr>
            <w:tcW w:w="2040" w:type="dxa"/>
            <w:gridSpan w:val="2"/>
            <w:vAlign w:val="center"/>
          </w:tcPr>
          <w:p>
            <w:pPr>
              <w:pStyle w:val="11"/>
              <w:keepNext w:val="0"/>
              <w:keepLines w:val="0"/>
              <w:pageBreakBefore w:val="0"/>
              <w:widowControl w:val="0"/>
              <w:wordWrap/>
              <w:overflowPunct/>
              <w:topLinePunct w:val="0"/>
              <w:bidi w:val="0"/>
              <w:spacing w:line="228" w:lineRule="auto"/>
              <w:ind w:left="721"/>
              <w:jc w:val="both"/>
            </w:pPr>
            <w:r>
              <w:rPr>
                <w:spacing w:val="-7"/>
              </w:rPr>
              <w:t>院</w:t>
            </w:r>
            <w:r>
              <w:rPr>
                <w:spacing w:val="11"/>
              </w:rPr>
              <w:t xml:space="preserve">  </w:t>
            </w:r>
            <w:r>
              <w:rPr>
                <w:spacing w:val="-7"/>
              </w:rPr>
              <w:t>士</w:t>
            </w:r>
          </w:p>
        </w:tc>
        <w:tc>
          <w:tcPr>
            <w:tcW w:w="3400" w:type="dxa"/>
            <w:gridSpan w:val="3"/>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283"/>
              <w:jc w:val="both"/>
            </w:pPr>
            <w:r>
              <w:rPr>
                <w:spacing w:val="7"/>
              </w:rPr>
              <w:t>创业次数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603" w:hRule="atLeast"/>
        </w:trPr>
        <w:tc>
          <w:tcPr>
            <w:tcW w:w="1279" w:type="dxa"/>
            <w:gridSpan w:val="2"/>
            <w:tcBorders>
              <w:lef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1714" w:type="dxa"/>
            <w:gridSpan w:val="2"/>
            <w:vAlign w:val="center"/>
          </w:tcPr>
          <w:p>
            <w:pPr>
              <w:pStyle w:val="11"/>
              <w:keepNext w:val="0"/>
              <w:keepLines w:val="0"/>
              <w:pageBreakBefore w:val="0"/>
              <w:widowControl w:val="0"/>
              <w:wordWrap/>
              <w:overflowPunct/>
              <w:topLinePunct w:val="0"/>
              <w:bidi w:val="0"/>
              <w:spacing w:line="228" w:lineRule="auto"/>
              <w:ind w:left="614"/>
              <w:jc w:val="both"/>
            </w:pPr>
            <w:r>
              <w:rPr>
                <w:spacing w:val="3"/>
              </w:rPr>
              <w:t>是</w:t>
            </w:r>
            <w:r>
              <w:rPr>
                <w:rFonts w:ascii="Times New Roman" w:hAnsi="Times New Roman" w:eastAsia="Times New Roman" w:cs="Times New Roman"/>
                <w:spacing w:val="3"/>
              </w:rPr>
              <w:t>/</w:t>
            </w:r>
            <w:r>
              <w:rPr>
                <w:spacing w:val="3"/>
              </w:rPr>
              <w:t>否</w:t>
            </w:r>
          </w:p>
        </w:tc>
        <w:tc>
          <w:tcPr>
            <w:tcW w:w="1350" w:type="dxa"/>
            <w:gridSpan w:val="2"/>
            <w:vAlign w:val="center"/>
          </w:tcPr>
          <w:p>
            <w:pPr>
              <w:keepNext w:val="0"/>
              <w:keepLines w:val="0"/>
              <w:pageBreakBefore w:val="0"/>
              <w:widowControl w:val="0"/>
              <w:wordWrap/>
              <w:overflowPunct/>
              <w:topLinePunct w:val="0"/>
              <w:bidi w:val="0"/>
              <w:jc w:val="center"/>
              <w:rPr>
                <w:rFonts w:ascii="Arial"/>
                <w:sz w:val="21"/>
              </w:rPr>
            </w:pPr>
          </w:p>
        </w:tc>
        <w:tc>
          <w:tcPr>
            <w:tcW w:w="2040" w:type="dxa"/>
            <w:gridSpan w:val="2"/>
            <w:vAlign w:val="center"/>
          </w:tcPr>
          <w:p>
            <w:pPr>
              <w:pStyle w:val="11"/>
              <w:keepNext w:val="0"/>
              <w:keepLines w:val="0"/>
              <w:pageBreakBefore w:val="0"/>
              <w:widowControl w:val="0"/>
              <w:wordWrap/>
              <w:overflowPunct/>
              <w:topLinePunct w:val="0"/>
              <w:bidi w:val="0"/>
              <w:spacing w:line="227" w:lineRule="auto"/>
              <w:ind w:left="152"/>
              <w:jc w:val="center"/>
            </w:pPr>
            <w:r>
              <w:rPr>
                <w:spacing w:val="2"/>
              </w:rPr>
              <w:t>□中科院</w:t>
            </w:r>
            <w:r>
              <w:rPr>
                <w:spacing w:val="36"/>
              </w:rPr>
              <w:t xml:space="preserve"> </w:t>
            </w:r>
            <w:r>
              <w:rPr>
                <w:spacing w:val="2"/>
              </w:rPr>
              <w:t>□工程院</w:t>
            </w:r>
          </w:p>
        </w:tc>
        <w:tc>
          <w:tcPr>
            <w:tcW w:w="3400" w:type="dxa"/>
            <w:gridSpan w:val="3"/>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604" w:hRule="atLeast"/>
        </w:trPr>
        <w:tc>
          <w:tcPr>
            <w:tcW w:w="9783" w:type="dxa"/>
            <w:gridSpan w:val="11"/>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3384"/>
              <w:jc w:val="both"/>
            </w:pPr>
            <w:r>
              <w:rPr>
                <w:b/>
                <w:bCs/>
                <w:spacing w:val="7"/>
              </w:rPr>
              <w:t>主要教育以及工作经历</w:t>
            </w:r>
            <w:r>
              <w:rPr>
                <w:rFonts w:ascii="Times New Roman" w:hAnsi="Times New Roman" w:eastAsia="Times New Roman" w:cs="Times New Roman"/>
                <w:b/>
                <w:bCs/>
                <w:spacing w:val="7"/>
              </w:rPr>
              <w:t>/</w:t>
            </w:r>
            <w:r>
              <w:rPr>
                <w:b/>
                <w:bCs/>
                <w:spacing w:val="7"/>
              </w:rPr>
              <w:t>主要成就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84" w:hRule="atLeast"/>
        </w:trPr>
        <w:tc>
          <w:tcPr>
            <w:tcW w:w="9783" w:type="dxa"/>
            <w:gridSpan w:val="11"/>
            <w:tcBorders>
              <w:left w:val="single" w:color="000000" w:sz="10" w:space="0"/>
              <w:right w:val="single" w:color="000000" w:sz="10" w:space="0"/>
            </w:tcBorders>
            <w:vAlign w:val="center"/>
          </w:tcPr>
          <w:p>
            <w:pPr>
              <w:keepNext w:val="0"/>
              <w:keepLines w:val="0"/>
              <w:pageBreakBefore w:val="0"/>
              <w:widowControl w:val="0"/>
              <w:wordWrap/>
              <w:overflowPunct/>
              <w:topLinePunct w:val="0"/>
              <w:bidi w:val="0"/>
              <w:jc w:val="both"/>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82" w:hRule="atLeast"/>
        </w:trPr>
        <w:tc>
          <w:tcPr>
            <w:tcW w:w="9783" w:type="dxa"/>
            <w:gridSpan w:val="11"/>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4308"/>
              <w:jc w:val="both"/>
            </w:pPr>
            <w:r>
              <w:rPr>
                <w:b/>
                <w:bCs/>
                <w:spacing w:val="6"/>
              </w:rPr>
              <w:t>核心团队成员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76"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317"/>
              <w:jc w:val="both"/>
            </w:pPr>
            <w:r>
              <w:t>姓</w:t>
            </w:r>
            <w:r>
              <w:rPr>
                <w:spacing w:val="10"/>
              </w:rPr>
              <w:t xml:space="preserve">  </w:t>
            </w:r>
            <w:r>
              <w:t>名</w:t>
            </w:r>
          </w:p>
        </w:tc>
        <w:tc>
          <w:tcPr>
            <w:tcW w:w="1714" w:type="dxa"/>
            <w:gridSpan w:val="2"/>
            <w:vAlign w:val="center"/>
          </w:tcPr>
          <w:p>
            <w:pPr>
              <w:pStyle w:val="11"/>
              <w:keepNext w:val="0"/>
              <w:keepLines w:val="0"/>
              <w:pageBreakBefore w:val="0"/>
              <w:widowControl w:val="0"/>
              <w:wordWrap/>
              <w:overflowPunct/>
              <w:topLinePunct w:val="0"/>
              <w:bidi w:val="0"/>
              <w:spacing w:line="228" w:lineRule="auto"/>
              <w:ind w:left="538"/>
              <w:jc w:val="both"/>
            </w:pPr>
            <w:r>
              <w:rPr>
                <w:spacing w:val="-1"/>
              </w:rPr>
              <w:t>性</w:t>
            </w:r>
            <w:r>
              <w:rPr>
                <w:spacing w:val="10"/>
              </w:rPr>
              <w:t xml:space="preserve">  </w:t>
            </w:r>
            <w:r>
              <w:rPr>
                <w:spacing w:val="-1"/>
              </w:rPr>
              <w:t>别</w:t>
            </w:r>
          </w:p>
        </w:tc>
        <w:tc>
          <w:tcPr>
            <w:tcW w:w="1350" w:type="dxa"/>
            <w:gridSpan w:val="2"/>
            <w:vAlign w:val="center"/>
          </w:tcPr>
          <w:p>
            <w:pPr>
              <w:pStyle w:val="11"/>
              <w:keepNext w:val="0"/>
              <w:keepLines w:val="0"/>
              <w:pageBreakBefore w:val="0"/>
              <w:widowControl w:val="0"/>
              <w:wordWrap/>
              <w:overflowPunct/>
              <w:topLinePunct w:val="0"/>
              <w:bidi w:val="0"/>
              <w:spacing w:line="228" w:lineRule="auto"/>
              <w:ind w:left="270"/>
              <w:jc w:val="both"/>
            </w:pPr>
            <w:r>
              <w:rPr>
                <w:spacing w:val="2"/>
              </w:rPr>
              <w:t>出生年月</w:t>
            </w:r>
          </w:p>
        </w:tc>
        <w:tc>
          <w:tcPr>
            <w:tcW w:w="2040" w:type="dxa"/>
            <w:gridSpan w:val="2"/>
            <w:vAlign w:val="center"/>
          </w:tcPr>
          <w:p>
            <w:pPr>
              <w:pStyle w:val="11"/>
              <w:keepNext w:val="0"/>
              <w:keepLines w:val="0"/>
              <w:pageBreakBefore w:val="0"/>
              <w:widowControl w:val="0"/>
              <w:wordWrap/>
              <w:overflowPunct/>
              <w:topLinePunct w:val="0"/>
              <w:bidi w:val="0"/>
              <w:spacing w:line="231" w:lineRule="auto"/>
              <w:ind w:left="707"/>
              <w:jc w:val="both"/>
            </w:pPr>
            <w:r>
              <w:t>全</w:t>
            </w:r>
            <w:r>
              <w:rPr>
                <w:spacing w:val="9"/>
              </w:rPr>
              <w:t xml:space="preserve">  </w:t>
            </w:r>
            <w:r>
              <w:t>职</w:t>
            </w:r>
          </w:p>
        </w:tc>
        <w:tc>
          <w:tcPr>
            <w:tcW w:w="1205" w:type="dxa"/>
            <w:gridSpan w:val="2"/>
            <w:vAlign w:val="center"/>
          </w:tcPr>
          <w:p>
            <w:pPr>
              <w:pStyle w:val="11"/>
              <w:keepNext w:val="0"/>
              <w:keepLines w:val="0"/>
              <w:pageBreakBefore w:val="0"/>
              <w:widowControl w:val="0"/>
              <w:wordWrap/>
              <w:overflowPunct/>
              <w:topLinePunct w:val="0"/>
              <w:bidi w:val="0"/>
              <w:spacing w:line="228" w:lineRule="auto"/>
              <w:ind w:left="295"/>
              <w:jc w:val="both"/>
            </w:pPr>
            <w:r>
              <w:t>职</w:t>
            </w:r>
            <w:r>
              <w:rPr>
                <w:spacing w:val="10"/>
              </w:rPr>
              <w:t xml:space="preserve">  </w:t>
            </w:r>
            <w:r>
              <w:t>务</w:t>
            </w:r>
          </w:p>
        </w:tc>
        <w:tc>
          <w:tcPr>
            <w:tcW w:w="2195" w:type="dxa"/>
            <w:tcBorders>
              <w:right w:val="single" w:color="000000" w:sz="10" w:space="0"/>
            </w:tcBorders>
            <w:vAlign w:val="center"/>
          </w:tcPr>
          <w:p>
            <w:pPr>
              <w:pStyle w:val="11"/>
              <w:keepNext w:val="0"/>
              <w:keepLines w:val="0"/>
              <w:pageBreakBefore w:val="0"/>
              <w:widowControl w:val="0"/>
              <w:wordWrap/>
              <w:overflowPunct/>
              <w:topLinePunct w:val="0"/>
              <w:bidi w:val="0"/>
              <w:spacing w:line="230" w:lineRule="auto"/>
              <w:ind w:left="787"/>
              <w:jc w:val="both"/>
            </w:pPr>
            <w:r>
              <w:t>职</w:t>
            </w:r>
            <w:r>
              <w:rPr>
                <w:spacing w:val="9"/>
              </w:rPr>
              <w:t xml:space="preserve">  </w:t>
            </w:r>
            <w:r>
              <w:t>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94" w:hRule="atLeast"/>
        </w:trPr>
        <w:tc>
          <w:tcPr>
            <w:tcW w:w="1279" w:type="dxa"/>
            <w:gridSpan w:val="2"/>
            <w:tcBorders>
              <w:lef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1714" w:type="dxa"/>
            <w:gridSpan w:val="2"/>
            <w:vAlign w:val="center"/>
          </w:tcPr>
          <w:p>
            <w:pPr>
              <w:keepNext w:val="0"/>
              <w:keepLines w:val="0"/>
              <w:pageBreakBefore w:val="0"/>
              <w:widowControl w:val="0"/>
              <w:wordWrap/>
              <w:overflowPunct/>
              <w:topLinePunct w:val="0"/>
              <w:bidi w:val="0"/>
              <w:jc w:val="center"/>
              <w:rPr>
                <w:rFonts w:ascii="Arial"/>
                <w:sz w:val="21"/>
              </w:rPr>
            </w:pPr>
          </w:p>
        </w:tc>
        <w:tc>
          <w:tcPr>
            <w:tcW w:w="1350" w:type="dxa"/>
            <w:gridSpan w:val="2"/>
            <w:vAlign w:val="center"/>
          </w:tcPr>
          <w:p>
            <w:pPr>
              <w:keepNext w:val="0"/>
              <w:keepLines w:val="0"/>
              <w:pageBreakBefore w:val="0"/>
              <w:widowControl w:val="0"/>
              <w:wordWrap/>
              <w:overflowPunct/>
              <w:topLinePunct w:val="0"/>
              <w:bidi w:val="0"/>
              <w:jc w:val="center"/>
              <w:rPr>
                <w:rFonts w:ascii="Arial"/>
                <w:sz w:val="21"/>
              </w:rPr>
            </w:pPr>
          </w:p>
        </w:tc>
        <w:tc>
          <w:tcPr>
            <w:tcW w:w="2040" w:type="dxa"/>
            <w:gridSpan w:val="2"/>
            <w:vAlign w:val="center"/>
          </w:tcPr>
          <w:p>
            <w:pPr>
              <w:pStyle w:val="11"/>
              <w:keepNext w:val="0"/>
              <w:keepLines w:val="0"/>
              <w:pageBreakBefore w:val="0"/>
              <w:widowControl w:val="0"/>
              <w:wordWrap/>
              <w:overflowPunct/>
              <w:topLinePunct w:val="0"/>
              <w:bidi w:val="0"/>
              <w:spacing w:line="228" w:lineRule="auto"/>
              <w:ind w:left="787"/>
              <w:jc w:val="both"/>
            </w:pPr>
            <w:r>
              <w:rPr>
                <w:spacing w:val="2"/>
              </w:rPr>
              <w:t>是</w:t>
            </w:r>
            <w:r>
              <w:rPr>
                <w:rFonts w:ascii="Times New Roman" w:hAnsi="Times New Roman" w:eastAsia="Times New Roman" w:cs="Times New Roman"/>
                <w:spacing w:val="2"/>
              </w:rPr>
              <w:t>/</w:t>
            </w:r>
            <w:r>
              <w:rPr>
                <w:spacing w:val="2"/>
              </w:rPr>
              <w:t>否</w:t>
            </w:r>
          </w:p>
        </w:tc>
        <w:tc>
          <w:tcPr>
            <w:tcW w:w="1205" w:type="dxa"/>
            <w:gridSpan w:val="2"/>
            <w:vAlign w:val="center"/>
          </w:tcPr>
          <w:p>
            <w:pPr>
              <w:keepNext w:val="0"/>
              <w:keepLines w:val="0"/>
              <w:pageBreakBefore w:val="0"/>
              <w:widowControl w:val="0"/>
              <w:wordWrap/>
              <w:overflowPunct/>
              <w:topLinePunct w:val="0"/>
              <w:bidi w:val="0"/>
              <w:jc w:val="center"/>
              <w:rPr>
                <w:rFonts w:ascii="Arial"/>
                <w:sz w:val="21"/>
              </w:rPr>
            </w:pPr>
          </w:p>
        </w:tc>
        <w:tc>
          <w:tcPr>
            <w:tcW w:w="2195" w:type="dxa"/>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31"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214"/>
              <w:jc w:val="both"/>
            </w:pPr>
            <w:r>
              <w:rPr>
                <w:spacing w:val="6"/>
              </w:rPr>
              <w:t>最高学历</w:t>
            </w:r>
          </w:p>
        </w:tc>
        <w:tc>
          <w:tcPr>
            <w:tcW w:w="1714" w:type="dxa"/>
            <w:gridSpan w:val="2"/>
            <w:vAlign w:val="center"/>
          </w:tcPr>
          <w:p>
            <w:pPr>
              <w:pStyle w:val="11"/>
              <w:keepNext w:val="0"/>
              <w:keepLines w:val="0"/>
              <w:pageBreakBefore w:val="0"/>
              <w:widowControl w:val="0"/>
              <w:wordWrap/>
              <w:overflowPunct/>
              <w:topLinePunct w:val="0"/>
              <w:bidi w:val="0"/>
              <w:spacing w:line="228" w:lineRule="auto"/>
              <w:ind w:left="446"/>
              <w:jc w:val="both"/>
            </w:pPr>
            <w:r>
              <w:rPr>
                <w:spacing w:val="3"/>
              </w:rPr>
              <w:t>留学经历</w:t>
            </w:r>
          </w:p>
        </w:tc>
        <w:tc>
          <w:tcPr>
            <w:tcW w:w="1350" w:type="dxa"/>
            <w:gridSpan w:val="2"/>
            <w:vAlign w:val="center"/>
          </w:tcPr>
          <w:p>
            <w:pPr>
              <w:pStyle w:val="11"/>
              <w:keepNext w:val="0"/>
              <w:keepLines w:val="0"/>
              <w:pageBreakBefore w:val="0"/>
              <w:widowControl w:val="0"/>
              <w:wordWrap/>
              <w:overflowPunct/>
              <w:topLinePunct w:val="0"/>
              <w:bidi w:val="0"/>
              <w:spacing w:line="227" w:lineRule="auto"/>
              <w:ind w:left="358"/>
              <w:jc w:val="both"/>
            </w:pPr>
            <w:r>
              <w:rPr>
                <w:spacing w:val="1"/>
              </w:rPr>
              <w:t>手</w:t>
            </w:r>
            <w:r>
              <w:rPr>
                <w:spacing w:val="9"/>
              </w:rPr>
              <w:t xml:space="preserve">  </w:t>
            </w:r>
            <w:r>
              <w:rPr>
                <w:spacing w:val="1"/>
              </w:rPr>
              <w:t>机</w:t>
            </w:r>
          </w:p>
        </w:tc>
        <w:tc>
          <w:tcPr>
            <w:tcW w:w="2040" w:type="dxa"/>
            <w:gridSpan w:val="2"/>
            <w:vAlign w:val="center"/>
          </w:tcPr>
          <w:p>
            <w:pPr>
              <w:pStyle w:val="11"/>
              <w:keepNext w:val="0"/>
              <w:keepLines w:val="0"/>
              <w:pageBreakBefore w:val="0"/>
              <w:widowControl w:val="0"/>
              <w:wordWrap/>
              <w:overflowPunct/>
              <w:topLinePunct w:val="0"/>
              <w:bidi w:val="0"/>
              <w:spacing w:line="228" w:lineRule="auto"/>
              <w:ind w:left="721"/>
              <w:jc w:val="both"/>
            </w:pPr>
            <w:r>
              <w:rPr>
                <w:spacing w:val="-7"/>
              </w:rPr>
              <w:t>院</w:t>
            </w:r>
            <w:r>
              <w:rPr>
                <w:spacing w:val="11"/>
              </w:rPr>
              <w:t xml:space="preserve">  </w:t>
            </w:r>
            <w:r>
              <w:rPr>
                <w:spacing w:val="-7"/>
              </w:rPr>
              <w:t>士</w:t>
            </w:r>
          </w:p>
        </w:tc>
        <w:tc>
          <w:tcPr>
            <w:tcW w:w="3400" w:type="dxa"/>
            <w:gridSpan w:val="3"/>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283"/>
              <w:jc w:val="both"/>
            </w:pPr>
            <w:r>
              <w:rPr>
                <w:spacing w:val="7"/>
              </w:rPr>
              <w:t>创业次数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65" w:hRule="atLeast"/>
        </w:trPr>
        <w:tc>
          <w:tcPr>
            <w:tcW w:w="1279" w:type="dxa"/>
            <w:gridSpan w:val="2"/>
            <w:tcBorders>
              <w:lef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1714" w:type="dxa"/>
            <w:gridSpan w:val="2"/>
            <w:vAlign w:val="center"/>
          </w:tcPr>
          <w:p>
            <w:pPr>
              <w:pStyle w:val="11"/>
              <w:keepNext w:val="0"/>
              <w:keepLines w:val="0"/>
              <w:pageBreakBefore w:val="0"/>
              <w:widowControl w:val="0"/>
              <w:wordWrap/>
              <w:overflowPunct/>
              <w:topLinePunct w:val="0"/>
              <w:bidi w:val="0"/>
              <w:spacing w:line="228" w:lineRule="auto"/>
              <w:ind w:left="614"/>
              <w:jc w:val="both"/>
            </w:pPr>
            <w:r>
              <w:rPr>
                <w:spacing w:val="3"/>
              </w:rPr>
              <w:t>是</w:t>
            </w:r>
            <w:r>
              <w:rPr>
                <w:rFonts w:ascii="Times New Roman" w:hAnsi="Times New Roman" w:eastAsia="Times New Roman" w:cs="Times New Roman"/>
                <w:spacing w:val="3"/>
              </w:rPr>
              <w:t>/</w:t>
            </w:r>
            <w:r>
              <w:rPr>
                <w:spacing w:val="3"/>
              </w:rPr>
              <w:t>否</w:t>
            </w:r>
          </w:p>
        </w:tc>
        <w:tc>
          <w:tcPr>
            <w:tcW w:w="1350" w:type="dxa"/>
            <w:gridSpan w:val="2"/>
            <w:vAlign w:val="center"/>
          </w:tcPr>
          <w:p>
            <w:pPr>
              <w:keepNext w:val="0"/>
              <w:keepLines w:val="0"/>
              <w:pageBreakBefore w:val="0"/>
              <w:widowControl w:val="0"/>
              <w:wordWrap/>
              <w:overflowPunct/>
              <w:topLinePunct w:val="0"/>
              <w:bidi w:val="0"/>
              <w:jc w:val="center"/>
              <w:rPr>
                <w:rFonts w:ascii="Arial"/>
                <w:sz w:val="21"/>
              </w:rPr>
            </w:pPr>
          </w:p>
        </w:tc>
        <w:tc>
          <w:tcPr>
            <w:tcW w:w="2040" w:type="dxa"/>
            <w:gridSpan w:val="2"/>
            <w:vAlign w:val="center"/>
          </w:tcPr>
          <w:p>
            <w:pPr>
              <w:pStyle w:val="11"/>
              <w:keepNext w:val="0"/>
              <w:keepLines w:val="0"/>
              <w:pageBreakBefore w:val="0"/>
              <w:widowControl w:val="0"/>
              <w:wordWrap/>
              <w:overflowPunct/>
              <w:topLinePunct w:val="0"/>
              <w:bidi w:val="0"/>
              <w:spacing w:line="227" w:lineRule="auto"/>
              <w:ind w:left="152"/>
              <w:jc w:val="center"/>
            </w:pPr>
            <w:r>
              <w:rPr>
                <w:spacing w:val="2"/>
              </w:rPr>
              <w:t>□中科院</w:t>
            </w:r>
            <w:r>
              <w:rPr>
                <w:spacing w:val="36"/>
              </w:rPr>
              <w:t xml:space="preserve"> </w:t>
            </w:r>
            <w:r>
              <w:rPr>
                <w:spacing w:val="2"/>
              </w:rPr>
              <w:t>□工程院</w:t>
            </w:r>
          </w:p>
        </w:tc>
        <w:tc>
          <w:tcPr>
            <w:tcW w:w="3400" w:type="dxa"/>
            <w:gridSpan w:val="3"/>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694" w:hRule="atLeast"/>
        </w:trPr>
        <w:tc>
          <w:tcPr>
            <w:tcW w:w="9783" w:type="dxa"/>
            <w:gridSpan w:val="11"/>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3624"/>
              <w:jc w:val="both"/>
            </w:pPr>
            <w:r>
              <w:rPr>
                <w:b/>
                <w:bCs/>
                <w:spacing w:val="7"/>
              </w:rPr>
              <w:t>主要教育、工作经历及成就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513" w:hRule="atLeast"/>
        </w:trPr>
        <w:tc>
          <w:tcPr>
            <w:tcW w:w="9783" w:type="dxa"/>
            <w:gridSpan w:val="11"/>
            <w:tcBorders>
              <w:left w:val="single" w:color="000000" w:sz="10" w:space="0"/>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75" w:hRule="atLeast"/>
        </w:trPr>
        <w:tc>
          <w:tcPr>
            <w:tcW w:w="9783" w:type="dxa"/>
            <w:gridSpan w:val="11"/>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4308"/>
              <w:jc w:val="both"/>
            </w:pPr>
            <w:r>
              <w:rPr>
                <w:b/>
                <w:bCs/>
                <w:spacing w:val="6"/>
              </w:rPr>
              <w:t>核心团队成员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76" w:hRule="atLeast"/>
        </w:trPr>
        <w:tc>
          <w:tcPr>
            <w:tcW w:w="1279"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317"/>
              <w:jc w:val="both"/>
            </w:pPr>
            <w:r>
              <w:t>姓</w:t>
            </w:r>
            <w:r>
              <w:rPr>
                <w:spacing w:val="10"/>
              </w:rPr>
              <w:t xml:space="preserve">  </w:t>
            </w:r>
            <w:r>
              <w:t>名</w:t>
            </w:r>
          </w:p>
        </w:tc>
        <w:tc>
          <w:tcPr>
            <w:tcW w:w="1714" w:type="dxa"/>
            <w:gridSpan w:val="2"/>
            <w:vAlign w:val="center"/>
          </w:tcPr>
          <w:p>
            <w:pPr>
              <w:pStyle w:val="11"/>
              <w:keepNext w:val="0"/>
              <w:keepLines w:val="0"/>
              <w:pageBreakBefore w:val="0"/>
              <w:widowControl w:val="0"/>
              <w:wordWrap/>
              <w:overflowPunct/>
              <w:topLinePunct w:val="0"/>
              <w:bidi w:val="0"/>
              <w:spacing w:line="228" w:lineRule="auto"/>
              <w:ind w:left="538"/>
              <w:jc w:val="both"/>
            </w:pPr>
            <w:r>
              <w:rPr>
                <w:spacing w:val="-1"/>
              </w:rPr>
              <w:t>性</w:t>
            </w:r>
            <w:r>
              <w:rPr>
                <w:spacing w:val="10"/>
              </w:rPr>
              <w:t xml:space="preserve">  </w:t>
            </w:r>
            <w:r>
              <w:rPr>
                <w:spacing w:val="-1"/>
              </w:rPr>
              <w:t>别</w:t>
            </w:r>
          </w:p>
        </w:tc>
        <w:tc>
          <w:tcPr>
            <w:tcW w:w="1350" w:type="dxa"/>
            <w:gridSpan w:val="2"/>
            <w:vAlign w:val="center"/>
          </w:tcPr>
          <w:p>
            <w:pPr>
              <w:pStyle w:val="11"/>
              <w:keepNext w:val="0"/>
              <w:keepLines w:val="0"/>
              <w:pageBreakBefore w:val="0"/>
              <w:widowControl w:val="0"/>
              <w:wordWrap/>
              <w:overflowPunct/>
              <w:topLinePunct w:val="0"/>
              <w:bidi w:val="0"/>
              <w:spacing w:line="228" w:lineRule="auto"/>
              <w:ind w:left="270"/>
              <w:jc w:val="center"/>
            </w:pPr>
            <w:r>
              <w:rPr>
                <w:spacing w:val="2"/>
              </w:rPr>
              <w:t>出生年月</w:t>
            </w:r>
          </w:p>
        </w:tc>
        <w:tc>
          <w:tcPr>
            <w:tcW w:w="2040" w:type="dxa"/>
            <w:gridSpan w:val="2"/>
            <w:vAlign w:val="center"/>
          </w:tcPr>
          <w:p>
            <w:pPr>
              <w:pStyle w:val="11"/>
              <w:keepNext w:val="0"/>
              <w:keepLines w:val="0"/>
              <w:pageBreakBefore w:val="0"/>
              <w:widowControl w:val="0"/>
              <w:wordWrap/>
              <w:overflowPunct/>
              <w:topLinePunct w:val="0"/>
              <w:bidi w:val="0"/>
              <w:spacing w:line="231" w:lineRule="auto"/>
              <w:jc w:val="center"/>
            </w:pPr>
            <w:r>
              <w:t>全</w:t>
            </w:r>
            <w:r>
              <w:rPr>
                <w:spacing w:val="9"/>
              </w:rPr>
              <w:t xml:space="preserve">  </w:t>
            </w:r>
            <w:r>
              <w:t>职</w:t>
            </w:r>
          </w:p>
        </w:tc>
        <w:tc>
          <w:tcPr>
            <w:tcW w:w="1205" w:type="dxa"/>
            <w:gridSpan w:val="2"/>
            <w:vAlign w:val="center"/>
          </w:tcPr>
          <w:p>
            <w:pPr>
              <w:pStyle w:val="11"/>
              <w:keepNext w:val="0"/>
              <w:keepLines w:val="0"/>
              <w:pageBreakBefore w:val="0"/>
              <w:widowControl w:val="0"/>
              <w:wordWrap/>
              <w:overflowPunct/>
              <w:topLinePunct w:val="0"/>
              <w:bidi w:val="0"/>
              <w:spacing w:line="228" w:lineRule="auto"/>
              <w:ind w:left="295"/>
              <w:jc w:val="center"/>
            </w:pPr>
            <w:r>
              <w:t>职</w:t>
            </w:r>
            <w:r>
              <w:rPr>
                <w:spacing w:val="10"/>
              </w:rPr>
              <w:t xml:space="preserve">  </w:t>
            </w:r>
            <w:r>
              <w:t>务</w:t>
            </w:r>
          </w:p>
        </w:tc>
        <w:tc>
          <w:tcPr>
            <w:tcW w:w="2195" w:type="dxa"/>
            <w:tcBorders>
              <w:right w:val="single" w:color="000000" w:sz="10" w:space="0"/>
            </w:tcBorders>
            <w:vAlign w:val="center"/>
          </w:tcPr>
          <w:p>
            <w:pPr>
              <w:pStyle w:val="11"/>
              <w:keepNext w:val="0"/>
              <w:keepLines w:val="0"/>
              <w:pageBreakBefore w:val="0"/>
              <w:widowControl w:val="0"/>
              <w:wordWrap/>
              <w:overflowPunct/>
              <w:topLinePunct w:val="0"/>
              <w:bidi w:val="0"/>
              <w:spacing w:line="230" w:lineRule="auto"/>
              <w:ind w:left="787"/>
              <w:jc w:val="both"/>
            </w:pPr>
            <w:r>
              <w:t>职</w:t>
            </w:r>
            <w:r>
              <w:rPr>
                <w:spacing w:val="9"/>
              </w:rPr>
              <w:t xml:space="preserve">  </w:t>
            </w:r>
            <w:r>
              <w:t>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694" w:hRule="atLeast"/>
        </w:trPr>
        <w:tc>
          <w:tcPr>
            <w:tcW w:w="1279" w:type="dxa"/>
            <w:gridSpan w:val="2"/>
            <w:tcBorders>
              <w:lef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1714" w:type="dxa"/>
            <w:gridSpan w:val="2"/>
            <w:vAlign w:val="center"/>
          </w:tcPr>
          <w:p>
            <w:pPr>
              <w:keepNext w:val="0"/>
              <w:keepLines w:val="0"/>
              <w:pageBreakBefore w:val="0"/>
              <w:widowControl w:val="0"/>
              <w:wordWrap/>
              <w:overflowPunct/>
              <w:topLinePunct w:val="0"/>
              <w:bidi w:val="0"/>
              <w:jc w:val="center"/>
              <w:rPr>
                <w:rFonts w:ascii="Arial"/>
                <w:sz w:val="21"/>
              </w:rPr>
            </w:pPr>
          </w:p>
        </w:tc>
        <w:tc>
          <w:tcPr>
            <w:tcW w:w="1350" w:type="dxa"/>
            <w:gridSpan w:val="2"/>
            <w:vAlign w:val="center"/>
          </w:tcPr>
          <w:p>
            <w:pPr>
              <w:keepNext w:val="0"/>
              <w:keepLines w:val="0"/>
              <w:pageBreakBefore w:val="0"/>
              <w:widowControl w:val="0"/>
              <w:wordWrap/>
              <w:overflowPunct/>
              <w:topLinePunct w:val="0"/>
              <w:bidi w:val="0"/>
              <w:jc w:val="center"/>
              <w:rPr>
                <w:rFonts w:ascii="Arial"/>
                <w:sz w:val="21"/>
              </w:rPr>
            </w:pPr>
          </w:p>
        </w:tc>
        <w:tc>
          <w:tcPr>
            <w:tcW w:w="2040" w:type="dxa"/>
            <w:gridSpan w:val="2"/>
            <w:vAlign w:val="center"/>
          </w:tcPr>
          <w:p>
            <w:pPr>
              <w:pStyle w:val="11"/>
              <w:keepNext w:val="0"/>
              <w:keepLines w:val="0"/>
              <w:pageBreakBefore w:val="0"/>
              <w:widowControl w:val="0"/>
              <w:wordWrap/>
              <w:overflowPunct/>
              <w:topLinePunct w:val="0"/>
              <w:bidi w:val="0"/>
              <w:spacing w:line="228" w:lineRule="auto"/>
              <w:ind w:left="787"/>
              <w:jc w:val="center"/>
            </w:pPr>
            <w:r>
              <w:rPr>
                <w:spacing w:val="2"/>
              </w:rPr>
              <w:t>是</w:t>
            </w:r>
            <w:r>
              <w:rPr>
                <w:rFonts w:ascii="Times New Roman" w:hAnsi="Times New Roman" w:eastAsia="Times New Roman" w:cs="Times New Roman"/>
                <w:spacing w:val="2"/>
              </w:rPr>
              <w:t>/</w:t>
            </w:r>
            <w:r>
              <w:rPr>
                <w:spacing w:val="2"/>
              </w:rPr>
              <w:t>否</w:t>
            </w:r>
          </w:p>
        </w:tc>
        <w:tc>
          <w:tcPr>
            <w:tcW w:w="1205" w:type="dxa"/>
            <w:gridSpan w:val="2"/>
            <w:vAlign w:val="center"/>
          </w:tcPr>
          <w:p>
            <w:pPr>
              <w:keepNext w:val="0"/>
              <w:keepLines w:val="0"/>
              <w:pageBreakBefore w:val="0"/>
              <w:widowControl w:val="0"/>
              <w:wordWrap/>
              <w:overflowPunct/>
              <w:topLinePunct w:val="0"/>
              <w:bidi w:val="0"/>
              <w:jc w:val="center"/>
              <w:rPr>
                <w:rFonts w:ascii="Arial"/>
                <w:sz w:val="21"/>
              </w:rPr>
            </w:pPr>
          </w:p>
        </w:tc>
        <w:tc>
          <w:tcPr>
            <w:tcW w:w="2195" w:type="dxa"/>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712" w:hRule="atLeast"/>
        </w:trPr>
        <w:tc>
          <w:tcPr>
            <w:tcW w:w="1279" w:type="dxa"/>
            <w:gridSpan w:val="2"/>
            <w:tcBorders>
              <w:left w:val="single" w:color="000000" w:sz="10" w:space="0"/>
              <w:bottom w:val="single" w:color="000000" w:sz="10" w:space="0"/>
            </w:tcBorders>
            <w:vAlign w:val="center"/>
          </w:tcPr>
          <w:p>
            <w:pPr>
              <w:pStyle w:val="11"/>
              <w:keepNext w:val="0"/>
              <w:keepLines w:val="0"/>
              <w:pageBreakBefore w:val="0"/>
              <w:widowControl w:val="0"/>
              <w:wordWrap/>
              <w:overflowPunct/>
              <w:topLinePunct w:val="0"/>
              <w:bidi w:val="0"/>
              <w:spacing w:line="228" w:lineRule="auto"/>
              <w:ind w:left="214"/>
              <w:jc w:val="both"/>
            </w:pPr>
            <w:r>
              <w:rPr>
                <w:spacing w:val="6"/>
              </w:rPr>
              <w:t>最高学历</w:t>
            </w:r>
          </w:p>
        </w:tc>
        <w:tc>
          <w:tcPr>
            <w:tcW w:w="1714" w:type="dxa"/>
            <w:gridSpan w:val="2"/>
            <w:tcBorders>
              <w:bottom w:val="single" w:color="000000" w:sz="10" w:space="0"/>
            </w:tcBorders>
            <w:vAlign w:val="center"/>
          </w:tcPr>
          <w:p>
            <w:pPr>
              <w:pStyle w:val="11"/>
              <w:keepNext w:val="0"/>
              <w:keepLines w:val="0"/>
              <w:pageBreakBefore w:val="0"/>
              <w:widowControl w:val="0"/>
              <w:wordWrap/>
              <w:overflowPunct/>
              <w:topLinePunct w:val="0"/>
              <w:bidi w:val="0"/>
              <w:spacing w:line="228" w:lineRule="auto"/>
              <w:ind w:left="446"/>
              <w:jc w:val="both"/>
            </w:pPr>
            <w:r>
              <w:rPr>
                <w:spacing w:val="3"/>
              </w:rPr>
              <w:t>留学经历</w:t>
            </w:r>
          </w:p>
        </w:tc>
        <w:tc>
          <w:tcPr>
            <w:tcW w:w="1350" w:type="dxa"/>
            <w:gridSpan w:val="2"/>
            <w:tcBorders>
              <w:bottom w:val="single" w:color="000000" w:sz="10" w:space="0"/>
            </w:tcBorders>
            <w:vAlign w:val="center"/>
          </w:tcPr>
          <w:p>
            <w:pPr>
              <w:pStyle w:val="11"/>
              <w:keepNext w:val="0"/>
              <w:keepLines w:val="0"/>
              <w:pageBreakBefore w:val="0"/>
              <w:widowControl w:val="0"/>
              <w:wordWrap/>
              <w:overflowPunct/>
              <w:topLinePunct w:val="0"/>
              <w:bidi w:val="0"/>
              <w:spacing w:line="227" w:lineRule="auto"/>
              <w:ind w:left="358"/>
              <w:jc w:val="both"/>
            </w:pPr>
            <w:r>
              <w:rPr>
                <w:spacing w:val="1"/>
              </w:rPr>
              <w:t>手</w:t>
            </w:r>
            <w:r>
              <w:rPr>
                <w:spacing w:val="9"/>
              </w:rPr>
              <w:t xml:space="preserve">  </w:t>
            </w:r>
            <w:r>
              <w:rPr>
                <w:spacing w:val="1"/>
              </w:rPr>
              <w:t>机</w:t>
            </w:r>
          </w:p>
        </w:tc>
        <w:tc>
          <w:tcPr>
            <w:tcW w:w="2040" w:type="dxa"/>
            <w:gridSpan w:val="2"/>
            <w:tcBorders>
              <w:bottom w:val="single" w:color="000000" w:sz="10" w:space="0"/>
            </w:tcBorders>
            <w:vAlign w:val="center"/>
          </w:tcPr>
          <w:p>
            <w:pPr>
              <w:pStyle w:val="11"/>
              <w:keepNext w:val="0"/>
              <w:keepLines w:val="0"/>
              <w:pageBreakBefore w:val="0"/>
              <w:widowControl w:val="0"/>
              <w:wordWrap/>
              <w:overflowPunct/>
              <w:topLinePunct w:val="0"/>
              <w:bidi w:val="0"/>
              <w:spacing w:line="228" w:lineRule="auto"/>
              <w:ind w:left="721"/>
              <w:jc w:val="both"/>
            </w:pPr>
            <w:r>
              <w:rPr>
                <w:spacing w:val="-7"/>
              </w:rPr>
              <w:t>院</w:t>
            </w:r>
            <w:r>
              <w:rPr>
                <w:spacing w:val="11"/>
              </w:rPr>
              <w:t xml:space="preserve">  </w:t>
            </w:r>
            <w:r>
              <w:rPr>
                <w:spacing w:val="-7"/>
              </w:rPr>
              <w:t>士</w:t>
            </w:r>
          </w:p>
        </w:tc>
        <w:tc>
          <w:tcPr>
            <w:tcW w:w="3400" w:type="dxa"/>
            <w:gridSpan w:val="3"/>
            <w:tcBorders>
              <w:bottom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283"/>
              <w:jc w:val="both"/>
            </w:pPr>
            <w:r>
              <w:rPr>
                <w:spacing w:val="7"/>
              </w:rPr>
              <w:t>创业次数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0" w:type="dxa"/>
          <w:trHeight w:val="458" w:hRule="atLeast"/>
        </w:trPr>
        <w:tc>
          <w:tcPr>
            <w:tcW w:w="1279" w:type="dxa"/>
            <w:gridSpan w:val="2"/>
            <w:tcBorders>
              <w:top w:val="single" w:color="000000" w:sz="10" w:space="0"/>
              <w:lef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1714" w:type="dxa"/>
            <w:gridSpan w:val="2"/>
            <w:tcBorders>
              <w:top w:val="single" w:color="000000" w:sz="10" w:space="0"/>
            </w:tcBorders>
            <w:vAlign w:val="center"/>
          </w:tcPr>
          <w:p>
            <w:pPr>
              <w:pStyle w:val="11"/>
              <w:keepNext w:val="0"/>
              <w:keepLines w:val="0"/>
              <w:pageBreakBefore w:val="0"/>
              <w:widowControl w:val="0"/>
              <w:wordWrap/>
              <w:overflowPunct/>
              <w:topLinePunct w:val="0"/>
              <w:bidi w:val="0"/>
              <w:spacing w:line="228" w:lineRule="auto"/>
              <w:ind w:left="614"/>
              <w:jc w:val="both"/>
            </w:pPr>
            <w:r>
              <w:rPr>
                <w:spacing w:val="3"/>
              </w:rPr>
              <w:t>是</w:t>
            </w:r>
            <w:r>
              <w:rPr>
                <w:rFonts w:ascii="Times New Roman" w:hAnsi="Times New Roman" w:eastAsia="Times New Roman" w:cs="Times New Roman"/>
                <w:spacing w:val="3"/>
              </w:rPr>
              <w:t>/</w:t>
            </w:r>
            <w:r>
              <w:rPr>
                <w:spacing w:val="3"/>
              </w:rPr>
              <w:t>否</w:t>
            </w:r>
          </w:p>
        </w:tc>
        <w:tc>
          <w:tcPr>
            <w:tcW w:w="1350" w:type="dxa"/>
            <w:gridSpan w:val="2"/>
            <w:tcBorders>
              <w:top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2040" w:type="dxa"/>
            <w:gridSpan w:val="2"/>
            <w:tcBorders>
              <w:top w:val="single" w:color="000000" w:sz="10" w:space="0"/>
            </w:tcBorders>
            <w:vAlign w:val="center"/>
          </w:tcPr>
          <w:p>
            <w:pPr>
              <w:pStyle w:val="11"/>
              <w:keepNext w:val="0"/>
              <w:keepLines w:val="0"/>
              <w:pageBreakBefore w:val="0"/>
              <w:widowControl w:val="0"/>
              <w:wordWrap/>
              <w:overflowPunct/>
              <w:topLinePunct w:val="0"/>
              <w:bidi w:val="0"/>
              <w:spacing w:line="227" w:lineRule="auto"/>
              <w:ind w:left="152"/>
              <w:jc w:val="both"/>
            </w:pPr>
            <w:r>
              <w:rPr>
                <w:spacing w:val="2"/>
              </w:rPr>
              <w:t>□中科院</w:t>
            </w:r>
            <w:r>
              <w:rPr>
                <w:spacing w:val="36"/>
              </w:rPr>
              <w:t xml:space="preserve"> </w:t>
            </w:r>
            <w:r>
              <w:rPr>
                <w:spacing w:val="2"/>
              </w:rPr>
              <w:t>□工程院</w:t>
            </w:r>
          </w:p>
        </w:tc>
        <w:tc>
          <w:tcPr>
            <w:tcW w:w="3400" w:type="dxa"/>
            <w:gridSpan w:val="3"/>
            <w:tcBorders>
              <w:top w:val="single" w:color="000000" w:sz="10" w:space="0"/>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0" w:type="dxa"/>
          <w:trHeight w:val="509" w:hRule="atLeast"/>
        </w:trPr>
        <w:tc>
          <w:tcPr>
            <w:tcW w:w="9783" w:type="dxa"/>
            <w:gridSpan w:val="11"/>
            <w:tcBorders>
              <w:left w:val="single" w:color="000000" w:sz="10" w:space="0"/>
              <w:right w:val="single" w:color="000000" w:sz="10" w:space="0"/>
            </w:tcBorders>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228" w:lineRule="auto"/>
              <w:ind w:left="210" w:leftChars="100"/>
              <w:jc w:val="center"/>
              <w:textAlignment w:val="baseline"/>
            </w:pPr>
            <w:r>
              <w:rPr>
                <w:b/>
                <w:bCs/>
                <w:spacing w:val="7"/>
              </w:rPr>
              <w:t>主要教育、工作经历及成就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0" w:type="dxa"/>
          <w:trHeight w:val="550" w:hRule="atLeast"/>
        </w:trPr>
        <w:tc>
          <w:tcPr>
            <w:tcW w:w="9783" w:type="dxa"/>
            <w:gridSpan w:val="11"/>
            <w:tcBorders>
              <w:left w:val="single" w:color="000000" w:sz="10" w:space="0"/>
              <w:bottom w:val="single" w:color="000000" w:sz="10" w:space="0"/>
              <w:right w:val="single" w:color="000000" w:sz="10" w:space="0"/>
            </w:tcBorders>
            <w:vAlign w:val="top"/>
          </w:tcPr>
          <w:p>
            <w:pPr>
              <w:keepNext w:val="0"/>
              <w:keepLines w:val="0"/>
              <w:pageBreakBefore w:val="0"/>
              <w:widowControl w:val="0"/>
              <w:wordWrap/>
              <w:overflowPunct/>
              <w:topLinePunct w:val="0"/>
              <w:bidi w:val="0"/>
              <w:rPr>
                <w:rFonts w:ascii="Arial"/>
                <w:sz w:val="21"/>
              </w:rPr>
            </w:pPr>
          </w:p>
        </w:tc>
      </w:tr>
    </w:tbl>
    <w:p>
      <w:pPr>
        <w:keepNext w:val="0"/>
        <w:keepLines w:val="0"/>
        <w:pageBreakBefore w:val="0"/>
        <w:widowControl w:val="0"/>
        <w:wordWrap/>
        <w:overflowPunct/>
        <w:topLinePunct w:val="0"/>
        <w:bidi w:val="0"/>
        <w:spacing w:line="211" w:lineRule="auto"/>
        <w:ind w:left="498"/>
        <w:rPr>
          <w:rFonts w:ascii="黑体" w:hAnsi="黑体" w:eastAsia="黑体" w:cs="黑体"/>
          <w:spacing w:val="7"/>
          <w:sz w:val="32"/>
          <w:szCs w:val="32"/>
        </w:rPr>
      </w:pPr>
    </w:p>
    <w:p>
      <w:pPr>
        <w:keepNext w:val="0"/>
        <w:keepLines w:val="0"/>
        <w:pageBreakBefore w:val="0"/>
        <w:widowControl w:val="0"/>
        <w:wordWrap/>
        <w:overflowPunct/>
        <w:topLinePunct w:val="0"/>
        <w:bidi w:val="0"/>
        <w:spacing w:line="211" w:lineRule="auto"/>
        <w:ind w:left="498"/>
        <w:rPr>
          <w:rFonts w:ascii="黑体" w:hAnsi="黑体" w:eastAsia="黑体" w:cs="黑体"/>
          <w:spacing w:val="7"/>
          <w:sz w:val="32"/>
          <w:szCs w:val="32"/>
        </w:rPr>
      </w:pPr>
    </w:p>
    <w:p>
      <w:pPr>
        <w:keepNext w:val="0"/>
        <w:keepLines w:val="0"/>
        <w:pageBreakBefore w:val="0"/>
        <w:widowControl w:val="0"/>
        <w:wordWrap/>
        <w:overflowPunct/>
        <w:topLinePunct w:val="0"/>
        <w:bidi w:val="0"/>
        <w:spacing w:line="211" w:lineRule="auto"/>
        <w:ind w:left="498"/>
        <w:rPr>
          <w:rFonts w:ascii="黑体" w:hAnsi="黑体" w:eastAsia="黑体" w:cs="黑体"/>
          <w:sz w:val="32"/>
          <w:szCs w:val="32"/>
        </w:rPr>
      </w:pPr>
      <w:r>
        <w:rPr>
          <w:rFonts w:ascii="黑体" w:hAnsi="黑体" w:eastAsia="黑体" w:cs="黑体"/>
          <w:spacing w:val="7"/>
          <w:sz w:val="32"/>
          <w:szCs w:val="32"/>
        </w:rPr>
        <w:t>3.商业计划书</w:t>
      </w:r>
    </w:p>
    <w:tbl>
      <w:tblPr>
        <w:tblStyle w:val="12"/>
        <w:tblW w:w="9802"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2"/>
        <w:gridCol w:w="7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2072" w:type="dxa"/>
            <w:tcBorders>
              <w:top w:val="single" w:color="000000" w:sz="10" w:space="0"/>
              <w:left w:val="single" w:color="000000" w:sz="10" w:space="0"/>
            </w:tcBorders>
            <w:vAlign w:val="center"/>
          </w:tcPr>
          <w:p>
            <w:pPr>
              <w:pStyle w:val="11"/>
              <w:keepNext w:val="0"/>
              <w:keepLines w:val="0"/>
              <w:pageBreakBefore w:val="0"/>
              <w:widowControl w:val="0"/>
              <w:wordWrap/>
              <w:overflowPunct/>
              <w:topLinePunct w:val="0"/>
              <w:bidi w:val="0"/>
              <w:spacing w:line="228" w:lineRule="auto"/>
              <w:ind w:left="107"/>
              <w:jc w:val="center"/>
            </w:pPr>
            <w:r>
              <w:rPr>
                <w:b/>
                <w:bCs/>
                <w:spacing w:val="5"/>
              </w:rPr>
              <w:t>项目名称</w:t>
            </w:r>
          </w:p>
        </w:tc>
        <w:tc>
          <w:tcPr>
            <w:tcW w:w="7730" w:type="dxa"/>
            <w:tcBorders>
              <w:top w:val="single" w:color="000000" w:sz="10" w:space="0"/>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2072" w:type="dxa"/>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107"/>
              <w:jc w:val="center"/>
            </w:pPr>
            <w:r>
              <w:rPr>
                <w:spacing w:val="7"/>
              </w:rPr>
              <w:t>项目所处阶段</w:t>
            </w:r>
          </w:p>
        </w:tc>
        <w:tc>
          <w:tcPr>
            <w:tcW w:w="7730" w:type="dxa"/>
            <w:tcBorders>
              <w:right w:val="single" w:color="000000" w:sz="10" w:space="0"/>
            </w:tcBorders>
            <w:vAlign w:val="center"/>
          </w:tcPr>
          <w:p>
            <w:pPr>
              <w:pStyle w:val="11"/>
              <w:keepNext w:val="0"/>
              <w:keepLines w:val="0"/>
              <w:pageBreakBefore w:val="0"/>
              <w:widowControl w:val="0"/>
              <w:wordWrap/>
              <w:overflowPunct/>
              <w:topLinePunct w:val="0"/>
              <w:bidi w:val="0"/>
              <w:spacing w:line="227" w:lineRule="auto"/>
              <w:ind w:left="333"/>
              <w:jc w:val="center"/>
            </w:pPr>
            <w:r>
              <w:rPr>
                <w:spacing w:val="4"/>
              </w:rPr>
              <w:t>□研发试制阶段</w:t>
            </w:r>
            <w:r>
              <w:rPr>
                <w:spacing w:val="11"/>
              </w:rPr>
              <w:t xml:space="preserve">     </w:t>
            </w:r>
            <w:r>
              <w:rPr>
                <w:spacing w:val="4"/>
              </w:rPr>
              <w:t>□样机阶段</w:t>
            </w:r>
            <w:r>
              <w:rPr>
                <w:spacing w:val="10"/>
              </w:rPr>
              <w:t xml:space="preserve">       </w:t>
            </w:r>
            <w:r>
              <w:rPr>
                <w:spacing w:val="4"/>
              </w:rPr>
              <w:t>□中试阶段</w:t>
            </w:r>
            <w:r>
              <w:rPr>
                <w:spacing w:val="9"/>
              </w:rPr>
              <w:t xml:space="preserve">        </w:t>
            </w:r>
            <w:r>
              <w:rPr>
                <w:spacing w:val="4"/>
              </w:rPr>
              <w:t>□量产阶段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9802" w:type="dxa"/>
            <w:gridSpan w:val="2"/>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7" w:lineRule="auto"/>
              <w:ind w:left="107"/>
              <w:jc w:val="both"/>
            </w:pPr>
            <w:r>
              <w:rPr>
                <w:b/>
                <w:bCs/>
                <w:spacing w:val="5"/>
              </w:rPr>
              <w:t>项目介绍（</w:t>
            </w:r>
            <w:r>
              <w:rPr>
                <w:rFonts w:ascii="Times New Roman" w:hAnsi="Times New Roman" w:eastAsia="Times New Roman" w:cs="Times New Roman"/>
                <w:b/>
                <w:bCs/>
                <w:spacing w:val="5"/>
              </w:rPr>
              <w:t xml:space="preserve">1000 </w:t>
            </w:r>
            <w:r>
              <w:rPr>
                <w:b/>
                <w:bCs/>
                <w:spacing w:val="5"/>
              </w:rPr>
              <w:t>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9802" w:type="dxa"/>
            <w:gridSpan w:val="2"/>
            <w:tcBorders>
              <w:left w:val="single" w:color="000000" w:sz="10" w:space="0"/>
              <w:right w:val="single" w:color="000000" w:sz="10" w:space="0"/>
            </w:tcBorders>
            <w:vAlign w:val="top"/>
          </w:tcPr>
          <w:p>
            <w:pPr>
              <w:pStyle w:val="11"/>
              <w:keepNext w:val="0"/>
              <w:keepLines w:val="0"/>
              <w:pageBreakBefore w:val="0"/>
              <w:widowControl w:val="0"/>
              <w:wordWrap/>
              <w:overflowPunct/>
              <w:topLinePunct w:val="0"/>
              <w:bidi w:val="0"/>
              <w:spacing w:line="228" w:lineRule="auto"/>
              <w:ind w:left="325"/>
            </w:pPr>
            <w:r>
              <w:rPr>
                <w:spacing w:val="8"/>
              </w:rPr>
              <w:t>（项目概述、技术特点及优势、技术指标、知识产权等）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9802" w:type="dxa"/>
            <w:gridSpan w:val="2"/>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04"/>
              <w:jc w:val="both"/>
            </w:pPr>
            <w:r>
              <w:rPr>
                <w:b/>
                <w:bCs/>
                <w:spacing w:val="7"/>
              </w:rPr>
              <w:t>产品市场分析及竞争优势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4" w:hRule="atLeast"/>
        </w:trPr>
        <w:tc>
          <w:tcPr>
            <w:tcW w:w="9802" w:type="dxa"/>
            <w:gridSpan w:val="2"/>
            <w:tcBorders>
              <w:left w:val="single" w:color="000000" w:sz="10" w:space="0"/>
              <w:right w:val="single" w:color="000000" w:sz="10" w:space="0"/>
            </w:tcBorders>
            <w:vAlign w:val="top"/>
          </w:tcPr>
          <w:p>
            <w:pPr>
              <w:keepNext w:val="0"/>
              <w:keepLines w:val="0"/>
              <w:pageBreakBefore w:val="0"/>
              <w:widowControl w:val="0"/>
              <w:wordWrap/>
              <w:overflowPunct/>
              <w:topLinePunct w:val="0"/>
              <w:bidi w:val="0"/>
              <w:spacing w:line="304" w:lineRule="auto"/>
              <w:rPr>
                <w:rFonts w:ascii="Arial"/>
                <w:sz w:val="21"/>
              </w:rPr>
            </w:pPr>
          </w:p>
          <w:p>
            <w:pPr>
              <w:pStyle w:val="11"/>
              <w:keepNext w:val="0"/>
              <w:keepLines w:val="0"/>
              <w:pageBreakBefore w:val="0"/>
              <w:widowControl w:val="0"/>
              <w:wordWrap/>
              <w:overflowPunct/>
              <w:topLinePunct w:val="0"/>
              <w:bidi w:val="0"/>
              <w:spacing w:line="224" w:lineRule="auto"/>
              <w:ind w:left="102" w:right="42" w:firstLine="11"/>
              <w:jc w:val="both"/>
            </w:pPr>
            <w:r>
              <w:rPr>
                <w:spacing w:val="5"/>
              </w:rPr>
              <w:t>（行业历史与前景的分析与预测，产品市场概况，市场需求、规模及</w:t>
            </w:r>
            <w:r>
              <w:rPr>
                <w:spacing w:val="4"/>
              </w:rPr>
              <w:t>增长趋势，市场定位，市场销售预测，</w:t>
            </w:r>
            <w:r>
              <w:t xml:space="preserve"> </w:t>
            </w:r>
            <w:r>
              <w:rPr>
                <w:spacing w:val="8"/>
              </w:rPr>
              <w:t>进入该行业的技术壁垒、贸易壁垒、政策限制、其他；产品竞争优势，竞争对手分析，如成本、价格优势</w:t>
            </w:r>
            <w:r>
              <w:rPr>
                <w:spacing w:val="5"/>
              </w:rPr>
              <w:t xml:space="preserve"> </w:t>
            </w:r>
            <w:r>
              <w:rPr>
                <w:spacing w:val="9"/>
              </w:rPr>
              <w:t>以及产品性能、品牌、销售渠道优于竞争对手产品等）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9802" w:type="dxa"/>
            <w:gridSpan w:val="2"/>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08"/>
              <w:jc w:val="both"/>
            </w:pPr>
            <w:r>
              <w:rPr>
                <w:b/>
                <w:bCs/>
                <w:spacing w:val="7"/>
              </w:rPr>
              <w:t>商业模式及业务拓展计划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9" w:hRule="atLeast"/>
        </w:trPr>
        <w:tc>
          <w:tcPr>
            <w:tcW w:w="9802" w:type="dxa"/>
            <w:gridSpan w:val="2"/>
            <w:tcBorders>
              <w:left w:val="single" w:color="000000" w:sz="10" w:space="0"/>
              <w:right w:val="single" w:color="000000" w:sz="10" w:space="0"/>
            </w:tcBorders>
            <w:vAlign w:val="top"/>
          </w:tcPr>
          <w:p>
            <w:pPr>
              <w:keepNext w:val="0"/>
              <w:keepLines w:val="0"/>
              <w:pageBreakBefore w:val="0"/>
              <w:widowControl w:val="0"/>
              <w:wordWrap/>
              <w:overflowPunct/>
              <w:topLinePunct w:val="0"/>
              <w:bidi w:val="0"/>
              <w:spacing w:line="365" w:lineRule="auto"/>
              <w:rPr>
                <w:rFonts w:ascii="Arial"/>
                <w:sz w:val="21"/>
              </w:rPr>
            </w:pPr>
          </w:p>
          <w:p>
            <w:pPr>
              <w:pStyle w:val="11"/>
              <w:keepNext w:val="0"/>
              <w:keepLines w:val="0"/>
              <w:pageBreakBefore w:val="0"/>
              <w:widowControl w:val="0"/>
              <w:wordWrap/>
              <w:overflowPunct/>
              <w:topLinePunct w:val="0"/>
              <w:bidi w:val="0"/>
              <w:spacing w:line="223" w:lineRule="auto"/>
              <w:ind w:left="103" w:right="45" w:firstLine="10"/>
              <w:jc w:val="both"/>
            </w:pPr>
            <w:r>
              <w:rPr>
                <w:spacing w:val="5"/>
              </w:rPr>
              <w:t>（产品的市场营销策略，产品的获利模式；在建立销售网络、销</w:t>
            </w:r>
            <w:r>
              <w:rPr>
                <w:spacing w:val="4"/>
              </w:rPr>
              <w:t>售渠道、设立代理商、分销商方面的策略；</w:t>
            </w:r>
            <w:r>
              <w:t xml:space="preserve"> </w:t>
            </w:r>
            <w:r>
              <w:rPr>
                <w:spacing w:val="9"/>
              </w:rPr>
              <w:t>在广告促销方面、产品销售价格及建立良好销售队伍方面的策略；如何保证销售策略具体实施的有效性；</w:t>
            </w:r>
            <w:r>
              <w:rPr>
                <w:spacing w:val="13"/>
              </w:rPr>
              <w:t xml:space="preserve"> </w:t>
            </w:r>
            <w:r>
              <w:rPr>
                <w:spacing w:val="8"/>
              </w:rPr>
              <w:t>对销售队伍采取什么样的激励机制等）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9802" w:type="dxa"/>
            <w:gridSpan w:val="2"/>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07"/>
              <w:jc w:val="both"/>
            </w:pPr>
            <w:r>
              <w:rPr>
                <w:b/>
                <w:bCs/>
                <w:spacing w:val="6"/>
              </w:rPr>
              <w:t>发展规划与目标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1" w:hRule="atLeast"/>
        </w:trPr>
        <w:tc>
          <w:tcPr>
            <w:tcW w:w="9802" w:type="dxa"/>
            <w:gridSpan w:val="2"/>
            <w:tcBorders>
              <w:left w:val="single" w:color="000000" w:sz="10" w:space="0"/>
              <w:bottom w:val="single" w:color="000000" w:sz="10" w:space="0"/>
              <w:right w:val="single" w:color="000000" w:sz="10" w:space="0"/>
            </w:tcBorders>
            <w:vAlign w:val="top"/>
          </w:tcPr>
          <w:p>
            <w:pPr>
              <w:keepNext w:val="0"/>
              <w:keepLines w:val="0"/>
              <w:pageBreakBefore w:val="0"/>
              <w:widowControl w:val="0"/>
              <w:wordWrap/>
              <w:overflowPunct/>
              <w:topLinePunct w:val="0"/>
              <w:bidi w:val="0"/>
              <w:spacing w:line="272" w:lineRule="auto"/>
              <w:rPr>
                <w:rFonts w:ascii="Arial"/>
                <w:sz w:val="21"/>
              </w:rPr>
            </w:pPr>
          </w:p>
          <w:p>
            <w:pPr>
              <w:keepNext w:val="0"/>
              <w:keepLines w:val="0"/>
              <w:pageBreakBefore w:val="0"/>
              <w:widowControl w:val="0"/>
              <w:wordWrap/>
              <w:overflowPunct/>
              <w:topLinePunct w:val="0"/>
              <w:bidi w:val="0"/>
              <w:spacing w:line="273" w:lineRule="auto"/>
              <w:rPr>
                <w:rFonts w:ascii="Arial"/>
                <w:sz w:val="21"/>
              </w:rPr>
            </w:pPr>
          </w:p>
          <w:p>
            <w:pPr>
              <w:pStyle w:val="11"/>
              <w:keepNext w:val="0"/>
              <w:keepLines w:val="0"/>
              <w:pageBreakBefore w:val="0"/>
              <w:widowControl w:val="0"/>
              <w:wordWrap/>
              <w:overflowPunct/>
              <w:topLinePunct w:val="0"/>
              <w:bidi w:val="0"/>
              <w:spacing w:line="224" w:lineRule="auto"/>
              <w:ind w:left="105" w:right="99" w:firstLine="9"/>
            </w:pPr>
            <w:r>
              <w:rPr>
                <w:spacing w:val="8"/>
              </w:rPr>
              <w:t>（项目未来三年产生的经济效益包括销售收入、税收、利润等；项目未来三年产生的社会</w:t>
            </w:r>
            <w:r>
              <w:rPr>
                <w:spacing w:val="7"/>
              </w:rPr>
              <w:t>效益包括申请专</w:t>
            </w:r>
            <w:r>
              <w:t xml:space="preserve"> </w:t>
            </w:r>
            <w:r>
              <w:rPr>
                <w:spacing w:val="9"/>
              </w:rPr>
              <w:t>利数、论文发表情况、人才培养情况、带动就业情况、成果推广应用情况等）</w:t>
            </w:r>
          </w:p>
        </w:tc>
      </w:tr>
    </w:tbl>
    <w:p>
      <w:pPr>
        <w:keepNext w:val="0"/>
        <w:keepLines w:val="0"/>
        <w:pageBreakBefore w:val="0"/>
        <w:widowControl w:val="0"/>
        <w:wordWrap/>
        <w:overflowPunct/>
        <w:topLinePunct w:val="0"/>
        <w:bidi w:val="0"/>
        <w:spacing w:line="247" w:lineRule="auto"/>
        <w:rPr>
          <w:rFonts w:ascii="Arial"/>
          <w:sz w:val="21"/>
        </w:rPr>
      </w:pPr>
    </w:p>
    <w:p>
      <w:pPr>
        <w:keepNext w:val="0"/>
        <w:keepLines w:val="0"/>
        <w:pageBreakBefore w:val="0"/>
        <w:widowControl w:val="0"/>
        <w:wordWrap/>
        <w:overflowPunct/>
        <w:topLinePunct w:val="0"/>
        <w:bidi w:val="0"/>
        <w:spacing w:line="247" w:lineRule="auto"/>
        <w:rPr>
          <w:rFonts w:ascii="Arial"/>
          <w:sz w:val="21"/>
        </w:rPr>
      </w:pPr>
    </w:p>
    <w:p>
      <w:pPr>
        <w:keepNext w:val="0"/>
        <w:keepLines w:val="0"/>
        <w:pageBreakBefore w:val="0"/>
        <w:widowControl w:val="0"/>
        <w:wordWrap/>
        <w:overflowPunct/>
        <w:topLinePunct w:val="0"/>
        <w:bidi w:val="0"/>
        <w:spacing w:line="247" w:lineRule="auto"/>
        <w:rPr>
          <w:rFonts w:ascii="Arial"/>
          <w:sz w:val="21"/>
        </w:rPr>
      </w:pPr>
    </w:p>
    <w:p>
      <w:pPr>
        <w:keepNext w:val="0"/>
        <w:keepLines w:val="0"/>
        <w:pageBreakBefore w:val="0"/>
        <w:widowControl w:val="0"/>
        <w:wordWrap/>
        <w:overflowPunct/>
        <w:topLinePunct w:val="0"/>
        <w:bidi w:val="0"/>
        <w:spacing w:line="247" w:lineRule="auto"/>
        <w:rPr>
          <w:rFonts w:ascii="Arial"/>
          <w:sz w:val="21"/>
        </w:rPr>
      </w:pPr>
    </w:p>
    <w:p>
      <w:pPr>
        <w:keepNext w:val="0"/>
        <w:keepLines w:val="0"/>
        <w:pageBreakBefore w:val="0"/>
        <w:widowControl w:val="0"/>
        <w:wordWrap/>
        <w:overflowPunct/>
        <w:topLinePunct w:val="0"/>
        <w:bidi w:val="0"/>
        <w:spacing w:line="248" w:lineRule="auto"/>
        <w:rPr>
          <w:rFonts w:ascii="Arial"/>
          <w:sz w:val="21"/>
        </w:rPr>
      </w:pPr>
    </w:p>
    <w:p>
      <w:pPr>
        <w:keepNext w:val="0"/>
        <w:keepLines w:val="0"/>
        <w:pageBreakBefore w:val="0"/>
        <w:widowControl w:val="0"/>
        <w:wordWrap/>
        <w:overflowPunct/>
        <w:topLinePunct w:val="0"/>
        <w:bidi w:val="0"/>
        <w:spacing w:line="188" w:lineRule="auto"/>
        <w:rPr>
          <w:rFonts w:ascii="Times New Roman" w:hAnsi="Times New Roman" w:eastAsia="Times New Roman" w:cs="Times New Roman"/>
          <w:sz w:val="24"/>
          <w:szCs w:val="24"/>
        </w:rPr>
        <w:sectPr>
          <w:footerReference r:id="rId7" w:type="default"/>
          <w:pgSz w:w="11906" w:h="16839"/>
          <w:pgMar w:top="1431" w:right="982" w:bottom="400" w:left="1095" w:header="0" w:footer="0" w:gutter="0"/>
          <w:pgNumType w:fmt="decimal"/>
          <w:cols w:space="720" w:num="1"/>
        </w:sectPr>
      </w:pPr>
    </w:p>
    <w:p>
      <w:pPr>
        <w:keepNext w:val="0"/>
        <w:keepLines w:val="0"/>
        <w:pageBreakBefore w:val="0"/>
        <w:widowControl w:val="0"/>
        <w:wordWrap/>
        <w:overflowPunct/>
        <w:topLinePunct w:val="0"/>
        <w:bidi w:val="0"/>
        <w:spacing w:line="209" w:lineRule="auto"/>
        <w:ind w:left="505"/>
        <w:rPr>
          <w:rFonts w:ascii="黑体" w:hAnsi="黑体" w:eastAsia="黑体" w:cs="黑体"/>
          <w:sz w:val="20"/>
          <w:szCs w:val="20"/>
        </w:rPr>
      </w:pPr>
      <w:r>
        <w:rPr>
          <w:rFonts w:ascii="黑体" w:hAnsi="黑体" w:eastAsia="黑体" w:cs="黑体"/>
          <w:spacing w:val="8"/>
          <w:sz w:val="32"/>
          <w:szCs w:val="32"/>
        </w:rPr>
        <w:t>4.创业服务需求（可多选）</w:t>
      </w:r>
    </w:p>
    <w:tbl>
      <w:tblPr>
        <w:tblStyle w:val="12"/>
        <w:tblW w:w="98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781"/>
        <w:gridCol w:w="1078"/>
        <w:gridCol w:w="2746"/>
        <w:gridCol w:w="3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2381" w:type="dxa"/>
            <w:gridSpan w:val="2"/>
            <w:tcBorders>
              <w:top w:val="single" w:color="000000" w:sz="10" w:space="0"/>
              <w:left w:val="single" w:color="000000" w:sz="10" w:space="0"/>
            </w:tcBorders>
            <w:vAlign w:val="center"/>
          </w:tcPr>
          <w:p>
            <w:pPr>
              <w:pStyle w:val="11"/>
              <w:keepNext w:val="0"/>
              <w:keepLines w:val="0"/>
              <w:pageBreakBefore w:val="0"/>
              <w:widowControl w:val="0"/>
              <w:wordWrap/>
              <w:overflowPunct/>
              <w:topLinePunct w:val="0"/>
              <w:bidi w:val="0"/>
              <w:spacing w:line="228" w:lineRule="auto"/>
              <w:jc w:val="center"/>
            </w:pPr>
            <w:r>
              <w:rPr>
                <w:b/>
                <w:bCs/>
                <w:spacing w:val="6"/>
              </w:rPr>
              <w:t>参赛目的</w:t>
            </w:r>
          </w:p>
        </w:tc>
        <w:tc>
          <w:tcPr>
            <w:tcW w:w="7441" w:type="dxa"/>
            <w:gridSpan w:val="3"/>
            <w:tcBorders>
              <w:top w:val="single" w:color="000000" w:sz="10" w:space="0"/>
              <w:right w:val="single" w:color="000000" w:sz="10" w:space="0"/>
            </w:tcBorders>
            <w:vAlign w:val="top"/>
          </w:tcPr>
          <w:p>
            <w:pPr>
              <w:keepNext w:val="0"/>
              <w:keepLines w:val="0"/>
              <w:pageBreakBefore w:val="0"/>
              <w:widowControl w:val="0"/>
              <w:wordWrap/>
              <w:overflowPunct/>
              <w:topLinePunct w:val="0"/>
              <w:bidi w:val="0"/>
              <w:spacing w:line="265" w:lineRule="auto"/>
              <w:rPr>
                <w:rFonts w:ascii="Arial"/>
                <w:sz w:val="21"/>
              </w:rPr>
            </w:pPr>
          </w:p>
          <w:p>
            <w:pPr>
              <w:keepNext w:val="0"/>
              <w:keepLines w:val="0"/>
              <w:pageBreakBefore w:val="0"/>
              <w:widowControl w:val="0"/>
              <w:wordWrap/>
              <w:overflowPunct/>
              <w:topLinePunct w:val="0"/>
              <w:bidi w:val="0"/>
              <w:spacing w:line="266" w:lineRule="auto"/>
              <w:rPr>
                <w:rFonts w:ascii="Arial"/>
                <w:sz w:val="21"/>
              </w:rPr>
            </w:pPr>
          </w:p>
          <w:p>
            <w:pPr>
              <w:pStyle w:val="11"/>
              <w:keepNext w:val="0"/>
              <w:keepLines w:val="0"/>
              <w:pageBreakBefore w:val="0"/>
              <w:widowControl w:val="0"/>
              <w:wordWrap/>
              <w:overflowPunct/>
              <w:topLinePunct w:val="0"/>
              <w:bidi w:val="0"/>
              <w:spacing w:line="222" w:lineRule="auto"/>
              <w:ind w:left="125"/>
            </w:pPr>
            <w:r>
              <w:rPr>
                <w:spacing w:val="5"/>
              </w:rPr>
              <w:t>□获得荣誉</w:t>
            </w:r>
            <w:r>
              <w:rPr>
                <w:spacing w:val="9"/>
              </w:rPr>
              <w:t xml:space="preserve">       </w:t>
            </w:r>
            <w:r>
              <w:rPr>
                <w:spacing w:val="5"/>
              </w:rPr>
              <w:t>□寻求政府政策支持</w:t>
            </w:r>
            <w:r>
              <w:rPr>
                <w:spacing w:val="12"/>
              </w:rPr>
              <w:t xml:space="preserve">     </w:t>
            </w:r>
            <w:r>
              <w:rPr>
                <w:spacing w:val="5"/>
              </w:rPr>
              <w:t>□宣传展示</w:t>
            </w:r>
          </w:p>
          <w:p>
            <w:pPr>
              <w:pStyle w:val="11"/>
              <w:keepNext w:val="0"/>
              <w:keepLines w:val="0"/>
              <w:pageBreakBefore w:val="0"/>
              <w:widowControl w:val="0"/>
              <w:wordWrap/>
              <w:overflowPunct/>
              <w:topLinePunct w:val="0"/>
              <w:bidi w:val="0"/>
              <w:spacing w:line="224" w:lineRule="auto"/>
              <w:ind w:left="125" w:right="2392"/>
            </w:pPr>
            <w:r>
              <w:rPr>
                <w:spacing w:val="8"/>
              </w:rPr>
              <w:t xml:space="preserve">□寻求产业技术交流机会 </w:t>
            </w:r>
            <w:r>
              <w:rPr>
                <w:rFonts w:hint="eastAsia"/>
                <w:spacing w:val="8"/>
                <w:lang w:eastAsia="zh-CN"/>
              </w:rPr>
              <w:t>□</w:t>
            </w:r>
            <w:r>
              <w:rPr>
                <w:spacing w:val="8"/>
              </w:rPr>
              <w:t>寻求产业供需对接机会</w:t>
            </w:r>
            <w:r>
              <w:rPr>
                <w:spacing w:val="-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381"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766"/>
              <w:jc w:val="both"/>
            </w:pPr>
            <w:r>
              <w:rPr>
                <w:b/>
                <w:bCs/>
                <w:spacing w:val="5"/>
              </w:rPr>
              <w:t>并购需求</w:t>
            </w:r>
          </w:p>
        </w:tc>
        <w:tc>
          <w:tcPr>
            <w:tcW w:w="7441" w:type="dxa"/>
            <w:gridSpan w:val="3"/>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25"/>
              <w:jc w:val="both"/>
            </w:pPr>
            <w:r>
              <w:rPr>
                <w:spacing w:val="7"/>
              </w:rPr>
              <w:t>□愿意被上市公司等其他企业并购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381" w:type="dxa"/>
            <w:gridSpan w:val="2"/>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732"/>
              <w:jc w:val="both"/>
            </w:pPr>
            <w:r>
              <w:rPr>
                <w:b/>
                <w:bCs/>
                <w:spacing w:val="5"/>
              </w:rPr>
              <w:t>产品</w:t>
            </w:r>
            <w:r>
              <w:rPr>
                <w:rFonts w:ascii="Times New Roman" w:hAnsi="Times New Roman" w:eastAsia="Times New Roman" w:cs="Times New Roman"/>
                <w:b/>
                <w:bCs/>
                <w:spacing w:val="5"/>
              </w:rPr>
              <w:t>/</w:t>
            </w:r>
            <w:r>
              <w:rPr>
                <w:b/>
                <w:bCs/>
                <w:spacing w:val="5"/>
              </w:rPr>
              <w:t>服务</w:t>
            </w:r>
          </w:p>
        </w:tc>
        <w:tc>
          <w:tcPr>
            <w:tcW w:w="7441" w:type="dxa"/>
            <w:gridSpan w:val="3"/>
            <w:tcBorders>
              <w:right w:val="single" w:color="000000" w:sz="10" w:space="0"/>
            </w:tcBorders>
            <w:vAlign w:val="top"/>
          </w:tcPr>
          <w:p>
            <w:pPr>
              <w:keepNext w:val="0"/>
              <w:keepLines w:val="0"/>
              <w:pageBreakBefore w:val="0"/>
              <w:widowControl w:val="0"/>
              <w:wordWrap/>
              <w:overflowPunct/>
              <w:topLinePunct w:val="0"/>
              <w:bidi w:val="0"/>
              <w:rPr>
                <w:rFonts w:hint="default" w:ascii="Arial" w:eastAsia="宋体"/>
                <w:color w:val="auto"/>
                <w:sz w:val="21"/>
                <w:lang w:val="en-US" w:eastAsia="zh-CN"/>
              </w:rPr>
            </w:pPr>
            <w:r>
              <w:rPr>
                <w:rFonts w:hint="eastAsia" w:eastAsia="宋体"/>
                <w:color w:val="auto"/>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2381" w:type="dxa"/>
            <w:gridSpan w:val="2"/>
            <w:tcBorders>
              <w:left w:val="single" w:color="000000" w:sz="10" w:space="0"/>
              <w:bottom w:val="single" w:color="000000" w:sz="10" w:space="0"/>
            </w:tcBorders>
            <w:vAlign w:val="center"/>
          </w:tcPr>
          <w:p>
            <w:pPr>
              <w:pStyle w:val="11"/>
              <w:keepNext w:val="0"/>
              <w:keepLines w:val="0"/>
              <w:pageBreakBefore w:val="0"/>
              <w:widowControl w:val="0"/>
              <w:wordWrap/>
              <w:overflowPunct/>
              <w:topLinePunct w:val="0"/>
              <w:bidi w:val="0"/>
              <w:spacing w:line="228" w:lineRule="auto"/>
              <w:jc w:val="center"/>
            </w:pPr>
            <w:r>
              <w:rPr>
                <w:b/>
                <w:bCs/>
                <w:spacing w:val="6"/>
              </w:rPr>
              <w:t>应用场景</w:t>
            </w:r>
          </w:p>
        </w:tc>
        <w:tc>
          <w:tcPr>
            <w:tcW w:w="7441" w:type="dxa"/>
            <w:gridSpan w:val="3"/>
            <w:tcBorders>
              <w:bottom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4" w:lineRule="auto"/>
              <w:ind w:left="1200" w:right="384" w:hanging="1200" w:hangingChars="600"/>
              <w:jc w:val="both"/>
              <w:rPr>
                <w:rFonts w:hint="eastAsia"/>
                <w:color w:val="auto"/>
                <w:lang w:eastAsia="zh-CN"/>
              </w:rPr>
            </w:pPr>
          </w:p>
          <w:p>
            <w:pPr>
              <w:pStyle w:val="11"/>
              <w:keepNext w:val="0"/>
              <w:keepLines w:val="0"/>
              <w:pageBreakBefore w:val="0"/>
              <w:widowControl w:val="0"/>
              <w:wordWrap/>
              <w:overflowPunct/>
              <w:topLinePunct w:val="0"/>
              <w:bidi w:val="0"/>
              <w:spacing w:line="224" w:lineRule="auto"/>
              <w:ind w:left="1200" w:right="384" w:hanging="1200" w:hangingChars="600"/>
              <w:jc w:val="both"/>
              <w:rPr>
                <w:rFonts w:hint="eastAsia"/>
                <w:color w:val="auto"/>
                <w:lang w:eastAsia="zh-CN"/>
              </w:rPr>
            </w:pPr>
          </w:p>
          <w:p>
            <w:pPr>
              <w:pStyle w:val="11"/>
              <w:keepNext w:val="0"/>
              <w:keepLines w:val="0"/>
              <w:pageBreakBefore w:val="0"/>
              <w:widowControl w:val="0"/>
              <w:wordWrap/>
              <w:overflowPunct/>
              <w:topLinePunct w:val="0"/>
              <w:bidi w:val="0"/>
              <w:spacing w:line="224" w:lineRule="auto"/>
              <w:ind w:left="1200" w:right="384" w:hanging="1200" w:hangingChars="600"/>
              <w:jc w:val="both"/>
              <w:rPr>
                <w:rFonts w:hint="default" w:eastAsia="宋体"/>
                <w:color w:val="auto"/>
                <w:lang w:val="en-US" w:eastAsia="zh-CN"/>
              </w:rPr>
            </w:pPr>
            <w:r>
              <w:rPr>
                <w:rFonts w:hint="eastAsia"/>
                <w:color w:val="auto"/>
                <w:lang w:eastAsia="zh-CN"/>
              </w:rPr>
              <w:t>（</w:t>
            </w:r>
            <w:r>
              <w:rPr>
                <w:rFonts w:hint="eastAsia"/>
                <w:color w:val="auto"/>
                <w:lang w:val="en-US" w:eastAsia="zh-CN"/>
              </w:rPr>
              <w:t>文字描述产品应用领域</w:t>
            </w:r>
            <w:r>
              <w:rPr>
                <w:rFonts w:hint="eastAsia"/>
                <w:color w:val="auto"/>
                <w:lang w:eastAsia="zh-CN"/>
              </w:rPr>
              <w:t>）</w:t>
            </w:r>
          </w:p>
          <w:p>
            <w:pPr>
              <w:pStyle w:val="11"/>
              <w:keepNext w:val="0"/>
              <w:keepLines w:val="0"/>
              <w:pageBreakBefore w:val="0"/>
              <w:widowControl w:val="0"/>
              <w:wordWrap/>
              <w:overflowPunct/>
              <w:topLinePunct w:val="0"/>
              <w:bidi w:val="0"/>
              <w:spacing w:line="227" w:lineRule="auto"/>
              <w:jc w:val="both"/>
              <w:rPr>
                <w:color w:val="auto"/>
              </w:rPr>
            </w:pPr>
            <w:r>
              <w:rPr>
                <w:rFonts w:hint="eastAsia"/>
                <w:color w:val="auto"/>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822" w:type="dxa"/>
            <w:gridSpan w:val="5"/>
            <w:tcBorders>
              <w:top w:val="single" w:color="000000" w:sz="10" w:space="0"/>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3589"/>
              <w:jc w:val="both"/>
            </w:pPr>
            <w:r>
              <w:rPr>
                <w:b/>
                <w:bCs/>
                <w:spacing w:val="6"/>
              </w:rPr>
              <w:t>债权融资需求</w:t>
            </w:r>
            <w:r>
              <w:rPr>
                <w:spacing w:val="6"/>
              </w:rPr>
              <w:t xml:space="preserve"> </w:t>
            </w:r>
            <w:r>
              <w:rPr>
                <w:b/>
                <w:bCs/>
                <w:spacing w:val="6"/>
              </w:rPr>
              <w:t>(□有/□无）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459" w:type="dxa"/>
            <w:gridSpan w:val="3"/>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889"/>
              <w:jc w:val="center"/>
            </w:pPr>
            <w:r>
              <w:rPr>
                <w:spacing w:val="6"/>
              </w:rPr>
              <w:t>融资金额（万元）</w:t>
            </w:r>
          </w:p>
        </w:tc>
        <w:tc>
          <w:tcPr>
            <w:tcW w:w="2746" w:type="dxa"/>
            <w:vAlign w:val="center"/>
          </w:tcPr>
          <w:p>
            <w:pPr>
              <w:pStyle w:val="11"/>
              <w:keepNext w:val="0"/>
              <w:keepLines w:val="0"/>
              <w:pageBreakBefore w:val="0"/>
              <w:widowControl w:val="0"/>
              <w:wordWrap/>
              <w:overflowPunct/>
              <w:topLinePunct w:val="0"/>
              <w:bidi w:val="0"/>
              <w:spacing w:line="228" w:lineRule="auto"/>
              <w:ind w:left="275"/>
              <w:jc w:val="center"/>
            </w:pPr>
            <w:r>
              <w:rPr>
                <w:spacing w:val="8"/>
              </w:rPr>
              <w:t>可以接受的最高年利率%</w:t>
            </w:r>
          </w:p>
        </w:tc>
        <w:tc>
          <w:tcPr>
            <w:tcW w:w="3617" w:type="dxa"/>
            <w:tcBorders>
              <w:right w:val="single" w:color="000000" w:sz="10" w:space="0"/>
            </w:tcBorders>
            <w:vAlign w:val="center"/>
          </w:tcPr>
          <w:p>
            <w:pPr>
              <w:pStyle w:val="11"/>
              <w:keepNext w:val="0"/>
              <w:keepLines w:val="0"/>
              <w:pageBreakBefore w:val="0"/>
              <w:widowControl w:val="0"/>
              <w:wordWrap/>
              <w:overflowPunct/>
              <w:topLinePunct w:val="0"/>
              <w:bidi w:val="0"/>
              <w:spacing w:line="229" w:lineRule="auto"/>
              <w:ind w:left="1397"/>
              <w:jc w:val="center"/>
            </w:pPr>
            <w:r>
              <w:rPr>
                <w:spacing w:val="6"/>
              </w:rPr>
              <w:t>融资时间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459" w:type="dxa"/>
            <w:gridSpan w:val="3"/>
            <w:tcBorders>
              <w:left w:val="single" w:color="000000" w:sz="10" w:space="0"/>
            </w:tcBorders>
            <w:vAlign w:val="top"/>
          </w:tcPr>
          <w:p>
            <w:pPr>
              <w:keepNext w:val="0"/>
              <w:keepLines w:val="0"/>
              <w:pageBreakBefore w:val="0"/>
              <w:widowControl w:val="0"/>
              <w:wordWrap/>
              <w:overflowPunct/>
              <w:topLinePunct w:val="0"/>
              <w:bidi w:val="0"/>
              <w:rPr>
                <w:rFonts w:ascii="Arial"/>
                <w:sz w:val="21"/>
              </w:rPr>
            </w:pPr>
          </w:p>
        </w:tc>
        <w:tc>
          <w:tcPr>
            <w:tcW w:w="2746" w:type="dxa"/>
            <w:vAlign w:val="top"/>
          </w:tcPr>
          <w:p>
            <w:pPr>
              <w:keepNext w:val="0"/>
              <w:keepLines w:val="0"/>
              <w:pageBreakBefore w:val="0"/>
              <w:widowControl w:val="0"/>
              <w:wordWrap/>
              <w:overflowPunct/>
              <w:topLinePunct w:val="0"/>
              <w:bidi w:val="0"/>
              <w:rPr>
                <w:rFonts w:ascii="Arial"/>
                <w:sz w:val="21"/>
              </w:rPr>
            </w:pPr>
          </w:p>
        </w:tc>
        <w:tc>
          <w:tcPr>
            <w:tcW w:w="3617" w:type="dxa"/>
            <w:tcBorders>
              <w:right w:val="single" w:color="000000" w:sz="10" w:space="0"/>
            </w:tcBorders>
            <w:vAlign w:val="top"/>
          </w:tcPr>
          <w:p>
            <w:pPr>
              <w:keepNext w:val="0"/>
              <w:keepLines w:val="0"/>
              <w:pageBreakBefore w:val="0"/>
              <w:widowControl w:val="0"/>
              <w:wordWrap/>
              <w:overflowPunct/>
              <w:topLinePunct w:val="0"/>
              <w:bidi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00" w:type="dxa"/>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115"/>
              <w:jc w:val="center"/>
            </w:pPr>
            <w:r>
              <w:rPr>
                <w:spacing w:val="6"/>
              </w:rPr>
              <w:t>资金使用计划</w:t>
            </w:r>
          </w:p>
        </w:tc>
        <w:tc>
          <w:tcPr>
            <w:tcW w:w="8222" w:type="dxa"/>
            <w:gridSpan w:val="4"/>
            <w:tcBorders>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112"/>
              <w:jc w:val="both"/>
            </w:pPr>
            <w:r>
              <w:rPr>
                <w:spacing w:val="9"/>
              </w:rPr>
              <w:t>（资金使用方向：包括固定资产投入、在建工程、研发投入、管理费等）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22" w:type="dxa"/>
            <w:gridSpan w:val="5"/>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7" w:lineRule="auto"/>
              <w:ind w:left="3200"/>
              <w:jc w:val="both"/>
            </w:pPr>
            <w:r>
              <w:rPr>
                <w:spacing w:val="6"/>
              </w:rPr>
              <w:t>申请大赛推荐信贷机构 (□是/□否）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22" w:type="dxa"/>
            <w:gridSpan w:val="5"/>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3588"/>
              <w:jc w:val="both"/>
            </w:pPr>
            <w:r>
              <w:rPr>
                <w:b/>
                <w:bCs/>
                <w:spacing w:val="6"/>
              </w:rPr>
              <w:t>股权融资需求</w:t>
            </w:r>
            <w:r>
              <w:rPr>
                <w:spacing w:val="6"/>
              </w:rPr>
              <w:t xml:space="preserve"> </w:t>
            </w:r>
            <w:r>
              <w:rPr>
                <w:b/>
                <w:bCs/>
                <w:spacing w:val="6"/>
              </w:rPr>
              <w:t>(□有/□无）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459" w:type="dxa"/>
            <w:gridSpan w:val="3"/>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889"/>
              <w:jc w:val="center"/>
            </w:pPr>
            <w:r>
              <w:rPr>
                <w:spacing w:val="6"/>
              </w:rPr>
              <w:t>融资金额（万元）</w:t>
            </w:r>
          </w:p>
        </w:tc>
        <w:tc>
          <w:tcPr>
            <w:tcW w:w="2746" w:type="dxa"/>
            <w:vAlign w:val="center"/>
          </w:tcPr>
          <w:p>
            <w:pPr>
              <w:pStyle w:val="11"/>
              <w:keepNext w:val="0"/>
              <w:keepLines w:val="0"/>
              <w:pageBreakBefore w:val="0"/>
              <w:widowControl w:val="0"/>
              <w:wordWrap/>
              <w:overflowPunct/>
              <w:topLinePunct w:val="0"/>
              <w:bidi w:val="0"/>
              <w:spacing w:line="227" w:lineRule="auto"/>
              <w:ind w:left="641"/>
              <w:jc w:val="center"/>
            </w:pPr>
            <w:r>
              <w:rPr>
                <w:spacing w:val="8"/>
              </w:rPr>
              <w:t>拟出让股权比例</w:t>
            </w:r>
          </w:p>
        </w:tc>
        <w:tc>
          <w:tcPr>
            <w:tcW w:w="3617" w:type="dxa"/>
            <w:tcBorders>
              <w:right w:val="single" w:color="000000" w:sz="10" w:space="0"/>
            </w:tcBorders>
            <w:vAlign w:val="center"/>
          </w:tcPr>
          <w:p>
            <w:pPr>
              <w:pStyle w:val="11"/>
              <w:keepNext w:val="0"/>
              <w:keepLines w:val="0"/>
              <w:pageBreakBefore w:val="0"/>
              <w:widowControl w:val="0"/>
              <w:wordWrap/>
              <w:overflowPunct/>
              <w:topLinePunct w:val="0"/>
              <w:bidi w:val="0"/>
              <w:spacing w:line="229" w:lineRule="auto"/>
              <w:ind w:left="1397"/>
              <w:jc w:val="center"/>
            </w:pPr>
            <w:r>
              <w:rPr>
                <w:spacing w:val="6"/>
              </w:rPr>
              <w:t>融资时间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459" w:type="dxa"/>
            <w:gridSpan w:val="3"/>
            <w:tcBorders>
              <w:lef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c>
          <w:tcPr>
            <w:tcW w:w="2746" w:type="dxa"/>
            <w:vAlign w:val="center"/>
          </w:tcPr>
          <w:p>
            <w:pPr>
              <w:keepNext w:val="0"/>
              <w:keepLines w:val="0"/>
              <w:pageBreakBefore w:val="0"/>
              <w:widowControl w:val="0"/>
              <w:wordWrap/>
              <w:overflowPunct/>
              <w:topLinePunct w:val="0"/>
              <w:bidi w:val="0"/>
              <w:jc w:val="center"/>
              <w:rPr>
                <w:rFonts w:ascii="Arial"/>
                <w:sz w:val="21"/>
              </w:rPr>
            </w:pPr>
          </w:p>
        </w:tc>
        <w:tc>
          <w:tcPr>
            <w:tcW w:w="3617" w:type="dxa"/>
            <w:tcBorders>
              <w:right w:val="single" w:color="000000" w:sz="10" w:space="0"/>
            </w:tcBorders>
            <w:vAlign w:val="center"/>
          </w:tcPr>
          <w:p>
            <w:pPr>
              <w:keepNext w:val="0"/>
              <w:keepLines w:val="0"/>
              <w:pageBreakBefore w:val="0"/>
              <w:widowControl w:val="0"/>
              <w:wordWrap/>
              <w:overflowPunct/>
              <w:topLinePunct w:val="0"/>
              <w:bidi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00" w:type="dxa"/>
            <w:tcBorders>
              <w:left w:val="single" w:color="000000" w:sz="10" w:space="0"/>
            </w:tcBorders>
            <w:vAlign w:val="center"/>
          </w:tcPr>
          <w:p>
            <w:pPr>
              <w:pStyle w:val="11"/>
              <w:keepNext w:val="0"/>
              <w:keepLines w:val="0"/>
              <w:pageBreakBefore w:val="0"/>
              <w:widowControl w:val="0"/>
              <w:wordWrap/>
              <w:overflowPunct/>
              <w:topLinePunct w:val="0"/>
              <w:bidi w:val="0"/>
              <w:spacing w:line="228" w:lineRule="auto"/>
              <w:ind w:left="115"/>
              <w:jc w:val="both"/>
            </w:pPr>
            <w:r>
              <w:rPr>
                <w:spacing w:val="6"/>
              </w:rPr>
              <w:t>资金使用计划</w:t>
            </w:r>
          </w:p>
        </w:tc>
        <w:tc>
          <w:tcPr>
            <w:tcW w:w="8222" w:type="dxa"/>
            <w:gridSpan w:val="4"/>
            <w:tcBorders>
              <w:right w:val="single" w:color="000000" w:sz="10" w:space="0"/>
            </w:tcBorders>
            <w:vAlign w:val="center"/>
          </w:tcPr>
          <w:p>
            <w:pPr>
              <w:pStyle w:val="11"/>
              <w:keepNext w:val="0"/>
              <w:keepLines w:val="0"/>
              <w:pageBreakBefore w:val="0"/>
              <w:widowControl w:val="0"/>
              <w:wordWrap/>
              <w:overflowPunct/>
              <w:topLinePunct w:val="0"/>
              <w:bidi w:val="0"/>
              <w:spacing w:line="224" w:lineRule="auto"/>
              <w:ind w:left="103" w:right="132" w:firstLine="9"/>
              <w:jc w:val="both"/>
            </w:pPr>
            <w:r>
              <w:rPr>
                <w:spacing w:val="9"/>
              </w:rPr>
              <w:t>（资金使用方向：包括固定资产投入、在建工程、研发投入、管理费等，希望投资机构</w:t>
            </w:r>
            <w:r>
              <w:rPr>
                <w:spacing w:val="7"/>
              </w:rPr>
              <w:t>提供哪些增值服务）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22" w:type="dxa"/>
            <w:gridSpan w:val="5"/>
            <w:tcBorders>
              <w:left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7" w:lineRule="auto"/>
              <w:ind w:left="3200"/>
              <w:jc w:val="both"/>
            </w:pPr>
            <w:r>
              <w:rPr>
                <w:spacing w:val="6"/>
              </w:rPr>
              <w:t>申请大赛推荐投资机构 (□是/□否）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822" w:type="dxa"/>
            <w:gridSpan w:val="5"/>
            <w:tcBorders>
              <w:left w:val="single" w:color="000000" w:sz="10" w:space="0"/>
              <w:bottom w:val="single" w:color="000000" w:sz="10" w:space="0"/>
              <w:right w:val="single" w:color="000000" w:sz="10" w:space="0"/>
            </w:tcBorders>
            <w:vAlign w:val="center"/>
          </w:tcPr>
          <w:p>
            <w:pPr>
              <w:pStyle w:val="11"/>
              <w:keepNext w:val="0"/>
              <w:keepLines w:val="0"/>
              <w:pageBreakBefore w:val="0"/>
              <w:widowControl w:val="0"/>
              <w:wordWrap/>
              <w:overflowPunct/>
              <w:topLinePunct w:val="0"/>
              <w:bidi w:val="0"/>
              <w:spacing w:line="228" w:lineRule="auto"/>
              <w:ind w:left="3097"/>
              <w:jc w:val="both"/>
            </w:pPr>
            <w:r>
              <w:rPr>
                <w:spacing w:val="6"/>
              </w:rPr>
              <w:t>申请大赛组织的融资路演 (□是/□否）</w:t>
            </w:r>
          </w:p>
        </w:tc>
      </w:tr>
    </w:tbl>
    <w:p>
      <w:pPr>
        <w:keepNext w:val="0"/>
        <w:keepLines w:val="0"/>
        <w:pageBreakBefore w:val="0"/>
        <w:widowControl w:val="0"/>
        <w:wordWrap/>
        <w:overflowPunct/>
        <w:topLinePunct w:val="0"/>
        <w:bidi w:val="0"/>
        <w:spacing w:line="222" w:lineRule="auto"/>
        <w:rPr>
          <w:rFonts w:ascii="宋体" w:hAnsi="宋体" w:eastAsia="宋体" w:cs="宋体"/>
          <w:spacing w:val="8"/>
          <w:sz w:val="20"/>
          <w:szCs w:val="20"/>
        </w:rPr>
      </w:pPr>
    </w:p>
    <w:p>
      <w:pPr>
        <w:keepNext w:val="0"/>
        <w:keepLines w:val="0"/>
        <w:pageBreakBefore w:val="0"/>
        <w:widowControl w:val="0"/>
        <w:kinsoku w:val="0"/>
        <w:wordWrap/>
        <w:overflowPunct/>
        <w:topLinePunct w:val="0"/>
        <w:autoSpaceDE w:val="0"/>
        <w:autoSpaceDN w:val="0"/>
        <w:bidi w:val="0"/>
        <w:adjustRightInd w:val="0"/>
        <w:snapToGrid w:val="0"/>
        <w:spacing w:line="222" w:lineRule="auto"/>
        <w:ind w:firstLine="664" w:firstLineChars="200"/>
        <w:textAlignment w:val="baseline"/>
        <w:rPr>
          <w:rFonts w:hint="eastAsia" w:ascii="仿宋_GB2312" w:hAnsi="仿宋_GB2312" w:eastAsia="仿宋_GB2312" w:cs="仿宋_GB2312"/>
          <w:snapToGrid w:val="0"/>
          <w:color w:val="000000"/>
          <w:spacing w:val="6"/>
          <w:kern w:val="0"/>
          <w:sz w:val="32"/>
          <w:szCs w:val="32"/>
          <w:lang w:val="en-US" w:eastAsia="zh-CN" w:bidi="ar-SA"/>
        </w:rPr>
      </w:pPr>
      <w:r>
        <w:rPr>
          <w:rFonts w:hint="eastAsia" w:ascii="仿宋_GB2312" w:hAnsi="仿宋_GB2312" w:eastAsia="仿宋_GB2312" w:cs="仿宋_GB2312"/>
          <w:snapToGrid w:val="0"/>
          <w:color w:val="000000"/>
          <w:spacing w:val="6"/>
          <w:kern w:val="0"/>
          <w:sz w:val="32"/>
          <w:szCs w:val="32"/>
          <w:lang w:val="en-US" w:eastAsia="en-US" w:bidi="ar-SA"/>
        </w:rPr>
        <w:t>本</w:t>
      </w:r>
      <w:r>
        <w:rPr>
          <w:rFonts w:hint="eastAsia" w:ascii="仿宋_GB2312" w:hAnsi="仿宋_GB2312" w:eastAsia="仿宋_GB2312" w:cs="仿宋_GB2312"/>
          <w:snapToGrid w:val="0"/>
          <w:color w:val="000000"/>
          <w:spacing w:val="6"/>
          <w:kern w:val="0"/>
          <w:sz w:val="32"/>
          <w:szCs w:val="32"/>
          <w:lang w:val="en-US" w:eastAsia="zh-CN" w:bidi="ar-SA"/>
        </w:rPr>
        <w:t>报名表</w:t>
      </w:r>
      <w:r>
        <w:rPr>
          <w:rFonts w:hint="eastAsia" w:ascii="仿宋_GB2312" w:hAnsi="仿宋_GB2312" w:eastAsia="仿宋_GB2312" w:cs="仿宋_GB2312"/>
          <w:snapToGrid w:val="0"/>
          <w:color w:val="000000"/>
          <w:spacing w:val="6"/>
          <w:kern w:val="0"/>
          <w:sz w:val="32"/>
          <w:szCs w:val="32"/>
          <w:lang w:val="en-US" w:eastAsia="en-US" w:bidi="ar-SA"/>
        </w:rPr>
        <w:t>所需附件清单</w:t>
      </w:r>
      <w:r>
        <w:rPr>
          <w:rFonts w:hint="eastAsia" w:ascii="仿宋_GB2312" w:hAnsi="仿宋_GB2312" w:eastAsia="仿宋_GB2312" w:cs="仿宋_GB2312"/>
          <w:snapToGrid w:val="0"/>
          <w:color w:val="000000"/>
          <w:spacing w:val="6"/>
          <w:kern w:val="0"/>
          <w:sz w:val="32"/>
          <w:szCs w:val="32"/>
          <w:lang w:val="en-US" w:eastAsia="zh-CN" w:bidi="ar-SA"/>
        </w:rPr>
        <w:t>：</w:t>
      </w:r>
    </w:p>
    <w:p>
      <w:pPr>
        <w:keepNext w:val="0"/>
        <w:keepLines w:val="0"/>
        <w:pageBreakBefore w:val="0"/>
        <w:widowControl w:val="0"/>
        <w:kinsoku w:val="0"/>
        <w:wordWrap/>
        <w:overflowPunct/>
        <w:topLinePunct w:val="0"/>
        <w:autoSpaceDE w:val="0"/>
        <w:autoSpaceDN w:val="0"/>
        <w:bidi w:val="0"/>
        <w:adjustRightInd w:val="0"/>
        <w:snapToGrid w:val="0"/>
        <w:spacing w:line="221" w:lineRule="auto"/>
        <w:ind w:left="520" w:firstLine="664" w:firstLineChars="200"/>
        <w:textAlignment w:val="baseline"/>
        <w:rPr>
          <w:rFonts w:hint="eastAsia" w:ascii="仿宋_GB2312" w:hAnsi="仿宋_GB2312" w:eastAsia="仿宋_GB2312" w:cs="仿宋_GB2312"/>
          <w:snapToGrid w:val="0"/>
          <w:color w:val="000000"/>
          <w:spacing w:val="6"/>
          <w:kern w:val="0"/>
          <w:sz w:val="32"/>
          <w:szCs w:val="32"/>
          <w:lang w:val="en-US" w:eastAsia="en-US" w:bidi="ar-SA"/>
        </w:rPr>
      </w:pPr>
      <w:r>
        <w:rPr>
          <w:rFonts w:hint="eastAsia" w:ascii="仿宋_GB2312" w:hAnsi="仿宋_GB2312" w:eastAsia="仿宋_GB2312" w:cs="仿宋_GB2312"/>
          <w:snapToGrid w:val="0"/>
          <w:color w:val="000000"/>
          <w:spacing w:val="6"/>
          <w:kern w:val="0"/>
          <w:sz w:val="32"/>
          <w:szCs w:val="32"/>
          <w:lang w:val="en-US" w:eastAsia="en-US" w:bidi="ar-SA"/>
        </w:rPr>
        <w:t>1.项目负责人诚信承诺书</w:t>
      </w:r>
    </w:p>
    <w:p>
      <w:pPr>
        <w:keepNext w:val="0"/>
        <w:keepLines w:val="0"/>
        <w:pageBreakBefore w:val="0"/>
        <w:widowControl w:val="0"/>
        <w:kinsoku w:val="0"/>
        <w:wordWrap/>
        <w:overflowPunct/>
        <w:topLinePunct w:val="0"/>
        <w:autoSpaceDE w:val="0"/>
        <w:autoSpaceDN w:val="0"/>
        <w:bidi w:val="0"/>
        <w:adjustRightInd w:val="0"/>
        <w:snapToGrid w:val="0"/>
        <w:spacing w:line="221" w:lineRule="auto"/>
        <w:ind w:left="514" w:firstLine="664" w:firstLineChars="200"/>
        <w:textAlignment w:val="baseline"/>
        <w:rPr>
          <w:rFonts w:hint="eastAsia" w:ascii="仿宋_GB2312" w:hAnsi="仿宋_GB2312" w:eastAsia="仿宋_GB2312" w:cs="仿宋_GB2312"/>
          <w:snapToGrid w:val="0"/>
          <w:color w:val="000000"/>
          <w:spacing w:val="6"/>
          <w:kern w:val="0"/>
          <w:sz w:val="32"/>
          <w:szCs w:val="32"/>
          <w:lang w:val="en-US" w:eastAsia="en-US" w:bidi="ar-SA"/>
        </w:rPr>
      </w:pPr>
      <w:r>
        <w:rPr>
          <w:rFonts w:hint="eastAsia" w:ascii="仿宋_GB2312" w:hAnsi="仿宋_GB2312" w:eastAsia="仿宋_GB2312" w:cs="仿宋_GB2312"/>
          <w:snapToGrid w:val="0"/>
          <w:color w:val="000000"/>
          <w:spacing w:val="6"/>
          <w:kern w:val="0"/>
          <w:sz w:val="32"/>
          <w:szCs w:val="32"/>
          <w:lang w:val="en-US" w:eastAsia="en-US" w:bidi="ar-SA"/>
        </w:rPr>
        <w:t>2.申报单位诚信承诺书</w:t>
      </w:r>
    </w:p>
    <w:p>
      <w:pPr>
        <w:keepNext w:val="0"/>
        <w:keepLines w:val="0"/>
        <w:pageBreakBefore w:val="0"/>
        <w:widowControl w:val="0"/>
        <w:kinsoku w:val="0"/>
        <w:wordWrap/>
        <w:overflowPunct/>
        <w:topLinePunct w:val="0"/>
        <w:autoSpaceDE w:val="0"/>
        <w:autoSpaceDN w:val="0"/>
        <w:bidi w:val="0"/>
        <w:adjustRightInd w:val="0"/>
        <w:snapToGrid w:val="0"/>
        <w:spacing w:line="221" w:lineRule="auto"/>
        <w:ind w:left="513" w:firstLine="664" w:firstLineChars="200"/>
        <w:textAlignment w:val="baseline"/>
        <w:rPr>
          <w:rFonts w:hint="eastAsia" w:ascii="仿宋_GB2312" w:hAnsi="仿宋_GB2312" w:eastAsia="仿宋_GB2312" w:cs="仿宋_GB2312"/>
          <w:snapToGrid w:val="0"/>
          <w:color w:val="000000"/>
          <w:spacing w:val="6"/>
          <w:kern w:val="0"/>
          <w:sz w:val="32"/>
          <w:szCs w:val="32"/>
          <w:lang w:val="en-US" w:eastAsia="en-US" w:bidi="ar-SA"/>
        </w:rPr>
      </w:pPr>
      <w:r>
        <w:rPr>
          <w:rFonts w:hint="eastAsia" w:ascii="仿宋_GB2312" w:hAnsi="仿宋_GB2312" w:eastAsia="仿宋_GB2312" w:cs="仿宋_GB2312"/>
          <w:snapToGrid w:val="0"/>
          <w:color w:val="000000"/>
          <w:spacing w:val="6"/>
          <w:kern w:val="0"/>
          <w:sz w:val="32"/>
          <w:szCs w:val="32"/>
          <w:lang w:val="en-US" w:eastAsia="en-US" w:bidi="ar-SA"/>
        </w:rPr>
        <w:t>3.专利（不超过10个）</w:t>
      </w:r>
    </w:p>
    <w:p>
      <w:pPr>
        <w:keepNext w:val="0"/>
        <w:keepLines w:val="0"/>
        <w:pageBreakBefore w:val="0"/>
        <w:widowControl w:val="0"/>
        <w:kinsoku w:val="0"/>
        <w:wordWrap/>
        <w:overflowPunct/>
        <w:topLinePunct w:val="0"/>
        <w:autoSpaceDE w:val="0"/>
        <w:autoSpaceDN w:val="0"/>
        <w:bidi w:val="0"/>
        <w:adjustRightInd w:val="0"/>
        <w:snapToGrid w:val="0"/>
        <w:spacing w:line="228" w:lineRule="auto"/>
        <w:ind w:left="507" w:firstLine="664" w:firstLineChars="200"/>
        <w:textAlignment w:val="baseline"/>
        <w:rPr>
          <w:rFonts w:hint="eastAsia" w:ascii="仿宋_GB2312" w:hAnsi="仿宋_GB2312" w:eastAsia="仿宋_GB2312" w:cs="仿宋_GB2312"/>
          <w:snapToGrid w:val="0"/>
          <w:color w:val="000000"/>
          <w:spacing w:val="6"/>
          <w:kern w:val="0"/>
          <w:sz w:val="32"/>
          <w:szCs w:val="32"/>
          <w:lang w:val="en-US" w:eastAsia="en-US" w:bidi="ar-SA"/>
        </w:rPr>
        <w:sectPr>
          <w:footerReference r:id="rId8" w:type="default"/>
          <w:pgSz w:w="11906" w:h="16839"/>
          <w:pgMar w:top="1431" w:right="1029" w:bottom="1152" w:left="1028" w:header="0" w:footer="987" w:gutter="0"/>
          <w:pgNumType w:fmt="decimal"/>
          <w:cols w:space="720" w:num="1"/>
        </w:sectPr>
      </w:pPr>
      <w:r>
        <w:rPr>
          <w:rFonts w:hint="eastAsia" w:ascii="仿宋_GB2312" w:hAnsi="仿宋_GB2312" w:eastAsia="仿宋_GB2312" w:cs="仿宋_GB2312"/>
          <w:snapToGrid w:val="0"/>
          <w:color w:val="000000"/>
          <w:spacing w:val="6"/>
          <w:kern w:val="0"/>
          <w:sz w:val="32"/>
          <w:szCs w:val="32"/>
          <w:lang w:val="en-US" w:eastAsia="en-US" w:bidi="ar-SA"/>
        </w:rPr>
        <w:t>4.其他</w:t>
      </w:r>
    </w:p>
    <w:p>
      <w:pPr>
        <w:pStyle w:val="2"/>
        <w:keepNext w:val="0"/>
        <w:keepLines w:val="0"/>
        <w:pageBreakBefore w:val="0"/>
        <w:widowControl w:val="0"/>
        <w:wordWrap/>
        <w:overflowPunct/>
        <w:topLinePunct w:val="0"/>
        <w:bidi w:val="0"/>
        <w:rPr>
          <w:rFonts w:hint="default"/>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346" w:right="69" w:hanging="2347"/>
        <w:jc w:val="center"/>
        <w:textAlignment w:val="baseline"/>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第十</w:t>
      </w:r>
      <w:r>
        <w:rPr>
          <w:rFonts w:hint="eastAsia" w:ascii="方正小标宋简体" w:hAnsi="方正小标宋简体" w:eastAsia="方正小标宋简体" w:cs="方正小标宋简体"/>
          <w:b w:val="0"/>
          <w:bCs w:val="0"/>
          <w:spacing w:val="-14"/>
          <w:sz w:val="44"/>
          <w:szCs w:val="44"/>
          <w:lang w:val="en-US" w:eastAsia="zh-CN"/>
        </w:rPr>
        <w:t>四</w:t>
      </w:r>
      <w:r>
        <w:rPr>
          <w:rFonts w:hint="eastAsia" w:ascii="方正小标宋简体" w:hAnsi="方正小标宋简体" w:eastAsia="方正小标宋简体" w:cs="方正小标宋简体"/>
          <w:b w:val="0"/>
          <w:bCs w:val="0"/>
          <w:spacing w:val="-14"/>
          <w:sz w:val="44"/>
          <w:szCs w:val="44"/>
        </w:rPr>
        <w:t>届中国创新创业大赛</w:t>
      </w:r>
      <w:r>
        <w:rPr>
          <w:rFonts w:hint="eastAsia" w:ascii="方正小标宋简体" w:hAnsi="方正小标宋简体" w:eastAsia="方正小标宋简体" w:cs="方正小标宋简体"/>
          <w:b w:val="0"/>
          <w:bCs w:val="0"/>
          <w:spacing w:val="-14"/>
          <w:sz w:val="44"/>
          <w:szCs w:val="44"/>
          <w:lang w:val="en-US" w:eastAsia="zh-CN"/>
        </w:rPr>
        <w:t>现代石化</w:t>
      </w:r>
      <w:r>
        <w:rPr>
          <w:rFonts w:hint="eastAsia" w:ascii="方正小标宋简体" w:hAnsi="方正小标宋简体" w:eastAsia="方正小标宋简体" w:cs="方正小标宋简体"/>
          <w:b w:val="0"/>
          <w:bCs w:val="0"/>
          <w:spacing w:val="-14"/>
          <w:sz w:val="44"/>
          <w:szCs w:val="44"/>
        </w:rPr>
        <w:t>专业赛</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346" w:right="69" w:hanging="2347"/>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4"/>
          <w:sz w:val="44"/>
          <w:szCs w:val="44"/>
        </w:rPr>
        <w:t>（项</w:t>
      </w:r>
      <w:r>
        <w:rPr>
          <w:rFonts w:hint="eastAsia" w:ascii="方正小标宋简体" w:hAnsi="方正小标宋简体" w:eastAsia="方正小标宋简体" w:cs="方正小标宋简体"/>
          <w:b w:val="0"/>
          <w:bCs w:val="0"/>
          <w:spacing w:val="-13"/>
          <w:sz w:val="44"/>
          <w:szCs w:val="44"/>
        </w:rPr>
        <w:t>目负责人）诚信承诺书</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17" w:right="83" w:firstLine="715"/>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本人作为</w:t>
      </w:r>
      <w:r>
        <w:rPr>
          <w:rFonts w:hint="eastAsia" w:ascii="仿宋_GB2312" w:hAnsi="仿宋_GB2312" w:eastAsia="仿宋_GB2312" w:cs="仿宋_GB2312"/>
          <w:color w:val="auto"/>
          <w:spacing w:val="0"/>
          <w:sz w:val="32"/>
          <w:szCs w:val="32"/>
          <w:lang w:eastAsia="zh-CN"/>
        </w:rPr>
        <w:t>现代石化</w:t>
      </w:r>
      <w:r>
        <w:rPr>
          <w:rFonts w:hint="eastAsia" w:ascii="仿宋_GB2312" w:hAnsi="仿宋_GB2312" w:eastAsia="仿宋_GB2312" w:cs="仿宋_GB2312"/>
          <w:color w:val="auto"/>
          <w:spacing w:val="0"/>
          <w:sz w:val="32"/>
          <w:szCs w:val="32"/>
        </w:rPr>
        <w:t>专业赛报名单位的项目负责人，承诺如下：</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3" w:right="81" w:firstLine="749"/>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1.本人已完全理解大赛报名的要求，并按大赛通知要求进行申报。</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13" w:right="81" w:firstLine="732"/>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2.本人对申报材料的真实性、完整性、合法性、合规性负责。</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7" w:right="35" w:firstLine="75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3.本人遵守《中华人民共和国保守国家秘密法》和《科学技术保密规定》等相关法律法规，所填报信息不涉及涉密内容。</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744"/>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4.本人严守科研诚信。</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6" w:firstLine="743"/>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5.如本项目获得大赛奖励支持，本人愿意作为项目负责人，按照科技计划相关管理规定，以及本单位的科研管理规定，负责开展和完成所申报的研究任务。</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743"/>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如有不符，愿意承担相关后果并接受相应的处理。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color w:val="auto"/>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pacing w:val="0"/>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4488"/>
        <w:textAlignment w:val="baseline"/>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rPr>
        <w:t>项目负责人（签字）</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5256"/>
        <w:textAlignment w:val="baseline"/>
        <w:rPr>
          <w:rFonts w:hint="eastAsia" w:ascii="方正仿宋_GB2312" w:hAnsi="方正仿宋_GB2312" w:eastAsia="方正仿宋_GB2312" w:cs="方正仿宋_GB2312"/>
          <w:spacing w:val="0"/>
          <w:sz w:val="32"/>
          <w:szCs w:val="32"/>
        </w:rPr>
        <w:sectPr>
          <w:footerReference r:id="rId9" w:type="default"/>
          <w:pgSz w:w="11906" w:h="16839"/>
          <w:pgMar w:top="1431" w:right="1449" w:bottom="1151" w:left="1539" w:header="0" w:footer="987" w:gutter="0"/>
          <w:pgNumType w:fmt="decimal"/>
          <w:cols w:space="720" w:num="1"/>
        </w:sectPr>
      </w:pPr>
      <w:r>
        <w:rPr>
          <w:rFonts w:hint="eastAsia" w:ascii="方正仿宋_GB2312" w:hAnsi="方正仿宋_GB2312" w:eastAsia="方正仿宋_GB2312" w:cs="方正仿宋_GB2312"/>
          <w:spacing w:val="0"/>
          <w:sz w:val="32"/>
          <w:szCs w:val="32"/>
        </w:rPr>
        <w:t>年   月   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346" w:right="69" w:hanging="2347"/>
        <w:jc w:val="center"/>
        <w:textAlignment w:val="baseline"/>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第十</w:t>
      </w:r>
      <w:r>
        <w:rPr>
          <w:rFonts w:hint="eastAsia" w:ascii="方正小标宋简体" w:hAnsi="方正小标宋简体" w:eastAsia="方正小标宋简体" w:cs="方正小标宋简体"/>
          <w:b w:val="0"/>
          <w:bCs w:val="0"/>
          <w:spacing w:val="-11"/>
          <w:sz w:val="44"/>
          <w:szCs w:val="44"/>
          <w:lang w:val="en-US" w:eastAsia="zh-CN"/>
        </w:rPr>
        <w:t>四</w:t>
      </w:r>
      <w:r>
        <w:rPr>
          <w:rFonts w:hint="eastAsia" w:ascii="方正小标宋简体" w:hAnsi="方正小标宋简体" w:eastAsia="方正小标宋简体" w:cs="方正小标宋简体"/>
          <w:b w:val="0"/>
          <w:bCs w:val="0"/>
          <w:spacing w:val="-11"/>
          <w:sz w:val="44"/>
          <w:szCs w:val="44"/>
        </w:rPr>
        <w:t>届中国创新创业大赛</w:t>
      </w:r>
      <w:r>
        <w:rPr>
          <w:rFonts w:hint="eastAsia" w:ascii="方正小标宋简体" w:hAnsi="方正小标宋简体" w:eastAsia="方正小标宋简体" w:cs="方正小标宋简体"/>
          <w:b w:val="0"/>
          <w:bCs w:val="0"/>
          <w:spacing w:val="-11"/>
          <w:sz w:val="44"/>
          <w:szCs w:val="44"/>
          <w:lang w:eastAsia="zh-CN"/>
        </w:rPr>
        <w:t>现代石化</w:t>
      </w:r>
      <w:r>
        <w:rPr>
          <w:rFonts w:hint="eastAsia" w:ascii="方正小标宋简体" w:hAnsi="方正小标宋简体" w:eastAsia="方正小标宋简体" w:cs="方正小标宋简体"/>
          <w:b w:val="0"/>
          <w:bCs w:val="0"/>
          <w:spacing w:val="-11"/>
          <w:sz w:val="44"/>
          <w:szCs w:val="44"/>
        </w:rPr>
        <w:t>专业赛</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2346" w:right="69" w:hanging="2347"/>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11"/>
          <w:sz w:val="44"/>
          <w:szCs w:val="44"/>
          <w:lang w:eastAsia="zh-CN"/>
        </w:rPr>
        <w:t>依托</w:t>
      </w:r>
      <w:r>
        <w:rPr>
          <w:rFonts w:hint="eastAsia" w:ascii="方正小标宋简体" w:hAnsi="方正小标宋简体" w:eastAsia="方正小标宋简体" w:cs="方正小标宋简体"/>
          <w:b w:val="0"/>
          <w:bCs w:val="0"/>
          <w:spacing w:val="-11"/>
          <w:sz w:val="44"/>
          <w:szCs w:val="44"/>
        </w:rPr>
        <w:t>单位诚信承诺书</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17" w:firstLine="630"/>
        <w:textAlignment w:val="baseline"/>
        <w:rPr>
          <w:rFonts w:hint="eastAsia" w:ascii="方正仿宋_GB2312" w:hAnsi="方正仿宋_GB2312" w:eastAsia="方正仿宋_GB2312" w:cs="方正仿宋_GB2312"/>
          <w:color w:val="000000"/>
          <w:spacing w:val="5"/>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17" w:firstLine="63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本单位依据《关于举办第十</w:t>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届中国创新创业大赛</w:t>
      </w:r>
      <w:r>
        <w:rPr>
          <w:rFonts w:hint="eastAsia" w:ascii="仿宋_GB2312" w:hAnsi="仿宋_GB2312" w:eastAsia="仿宋_GB2312" w:cs="仿宋_GB2312"/>
          <w:color w:val="auto"/>
          <w:spacing w:val="0"/>
          <w:sz w:val="32"/>
          <w:szCs w:val="32"/>
          <w:lang w:eastAsia="zh-CN"/>
        </w:rPr>
        <w:t>现代石化</w:t>
      </w:r>
      <w:r>
        <w:rPr>
          <w:rFonts w:hint="eastAsia" w:ascii="仿宋_GB2312" w:hAnsi="仿宋_GB2312" w:eastAsia="仿宋_GB2312" w:cs="仿宋_GB2312"/>
          <w:color w:val="auto"/>
          <w:spacing w:val="0"/>
          <w:sz w:val="32"/>
          <w:szCs w:val="32"/>
        </w:rPr>
        <w:t>专业赛的通知》，自愿</w:t>
      </w:r>
      <w:r>
        <w:rPr>
          <w:rFonts w:hint="eastAsia" w:ascii="仿宋_GB2312" w:hAnsi="仿宋_GB2312" w:eastAsia="仿宋_GB2312" w:cs="仿宋_GB2312"/>
          <w:color w:val="auto"/>
          <w:spacing w:val="0"/>
          <w:sz w:val="32"/>
          <w:szCs w:val="32"/>
          <w:lang w:eastAsia="zh-CN"/>
        </w:rPr>
        <w:t>作为参赛团队的依托单位，</w:t>
      </w:r>
      <w:r>
        <w:rPr>
          <w:rFonts w:hint="eastAsia" w:ascii="仿宋_GB2312" w:hAnsi="仿宋_GB2312" w:eastAsia="仿宋_GB2312" w:cs="仿宋_GB2312"/>
          <w:color w:val="auto"/>
          <w:spacing w:val="0"/>
          <w:sz w:val="32"/>
          <w:szCs w:val="32"/>
        </w:rPr>
        <w:t>并承诺如下：</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17" w:right="2" w:firstLine="739"/>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1.本单位已完全理解大赛通知的要求，并按通知要求</w:t>
      </w:r>
      <w:r>
        <w:rPr>
          <w:rFonts w:hint="eastAsia" w:ascii="仿宋_GB2312" w:hAnsi="仿宋_GB2312" w:eastAsia="仿宋_GB2312" w:cs="仿宋_GB2312"/>
          <w:color w:val="auto"/>
          <w:spacing w:val="0"/>
          <w:sz w:val="32"/>
          <w:szCs w:val="32"/>
          <w:lang w:eastAsia="zh-CN"/>
        </w:rPr>
        <w:t>同意参赛团队</w:t>
      </w:r>
      <w:r>
        <w:rPr>
          <w:rFonts w:hint="eastAsia" w:ascii="仿宋_GB2312" w:hAnsi="仿宋_GB2312" w:eastAsia="仿宋_GB2312" w:cs="仿宋_GB2312"/>
          <w:color w:val="auto"/>
          <w:spacing w:val="0"/>
          <w:sz w:val="32"/>
          <w:szCs w:val="32"/>
        </w:rPr>
        <w:t>进行报名。</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52" w:right="2" w:firstLine="697"/>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2.本单位已就</w:t>
      </w:r>
      <w:r>
        <w:rPr>
          <w:rFonts w:hint="eastAsia" w:ascii="仿宋_GB2312" w:hAnsi="仿宋_GB2312" w:eastAsia="仿宋_GB2312" w:cs="仿宋_GB2312"/>
          <w:color w:val="auto"/>
          <w:spacing w:val="0"/>
          <w:sz w:val="32"/>
          <w:szCs w:val="32"/>
          <w:lang w:eastAsia="zh-CN"/>
        </w:rPr>
        <w:t>参赛团队</w:t>
      </w:r>
      <w:r>
        <w:rPr>
          <w:rFonts w:hint="eastAsia" w:ascii="仿宋_GB2312" w:hAnsi="仿宋_GB2312" w:eastAsia="仿宋_GB2312" w:cs="仿宋_GB2312"/>
          <w:color w:val="auto"/>
          <w:spacing w:val="0"/>
          <w:sz w:val="32"/>
          <w:szCs w:val="32"/>
        </w:rPr>
        <w:t>所申报材料的真实性进行审核，所申报材料内容属实，且不存在学术不端行为。</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right="0" w:firstLine="76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3.本申报材料符合《中华人民共和国保守国家秘密法》和《科学技术保密规定》等相关法律法规，不涉及涉密内容。</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14" w:right="2" w:firstLine="734"/>
        <w:textAlignment w:val="baseline"/>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rPr>
        <w:t>4.</w:t>
      </w:r>
      <w:r>
        <w:rPr>
          <w:rFonts w:hint="eastAsia" w:ascii="仿宋_GB2312" w:hAnsi="仿宋_GB2312" w:eastAsia="仿宋_GB2312" w:cs="仿宋_GB2312"/>
          <w:color w:val="auto"/>
          <w:spacing w:val="0"/>
          <w:sz w:val="32"/>
          <w:szCs w:val="32"/>
          <w:u w:val="none"/>
          <w:lang w:eastAsia="zh-CN"/>
        </w:rPr>
        <w:t>参赛项目的产品、技术及相关专利归属于本单位或参赛团队，与其他任何单位或个人无产权纠纷，同意参赛团队参赛使用。</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14" w:right="2" w:firstLine="734"/>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 xml:space="preserve">如本项目获得大赛奖励支持， </w:t>
      </w:r>
      <w:r>
        <w:rPr>
          <w:rFonts w:hint="eastAsia" w:ascii="仿宋_GB2312" w:hAnsi="仿宋_GB2312" w:eastAsia="仿宋_GB2312" w:cs="仿宋_GB2312"/>
          <w:color w:val="auto"/>
          <w:spacing w:val="0"/>
          <w:sz w:val="32"/>
          <w:szCs w:val="32"/>
          <w:lang w:val="en-US" w:eastAsia="zh-CN"/>
        </w:rPr>
        <w:t>同</w:t>
      </w:r>
      <w:r>
        <w:rPr>
          <w:rFonts w:hint="eastAsia" w:ascii="仿宋_GB2312" w:hAnsi="仿宋_GB2312" w:eastAsia="仿宋_GB2312" w:cs="仿宋_GB2312"/>
          <w:color w:val="auto"/>
          <w:spacing w:val="0"/>
          <w:sz w:val="32"/>
          <w:szCs w:val="32"/>
        </w:rPr>
        <w:t>意按照科技计划的相关规定及合同任务书条款，落实</w:t>
      </w:r>
      <w:r>
        <w:rPr>
          <w:rFonts w:hint="eastAsia" w:ascii="仿宋_GB2312" w:hAnsi="仿宋_GB2312" w:eastAsia="仿宋_GB2312" w:cs="仿宋_GB2312"/>
          <w:color w:val="auto"/>
          <w:spacing w:val="0"/>
          <w:sz w:val="32"/>
          <w:szCs w:val="32"/>
          <w:lang w:eastAsia="zh-CN"/>
        </w:rPr>
        <w:t>项目依托</w:t>
      </w:r>
      <w:r>
        <w:rPr>
          <w:rFonts w:hint="eastAsia" w:ascii="仿宋_GB2312" w:hAnsi="仿宋_GB2312" w:eastAsia="仿宋_GB2312" w:cs="仿宋_GB2312"/>
          <w:color w:val="auto"/>
          <w:spacing w:val="0"/>
          <w:sz w:val="32"/>
          <w:szCs w:val="32"/>
        </w:rPr>
        <w:t>单位责任制的有关要求，加强对项目的组织和资金管理，完成研究任务。</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如有不符，愿意承担相关后果并接受相应的处理。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spacing w:val="0"/>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5160" w:firstLineChars="1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eastAsia="zh-CN"/>
        </w:rPr>
        <w:t>依托单位</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pacing w:val="12"/>
          <w:sz w:val="32"/>
          <w:szCs w:val="32"/>
        </w:rPr>
        <w:t>盖章）</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5436" w:firstLineChars="18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9"/>
          <w:sz w:val="32"/>
          <w:szCs w:val="32"/>
        </w:rPr>
        <w:t>日</w:t>
      </w:r>
    </w:p>
    <w:sectPr>
      <w:footerReference r:id="rId10" w:type="default"/>
      <w:pgSz w:w="11906" w:h="16839"/>
      <w:pgMar w:top="1431" w:right="1531" w:bottom="1151" w:left="153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2D02A8-7009-444F-9D80-1CD49276120F}"/>
  </w:font>
  <w:font w:name="黑体">
    <w:panose1 w:val="02010609060101010101"/>
    <w:charset w:val="86"/>
    <w:family w:val="auto"/>
    <w:pitch w:val="default"/>
    <w:sig w:usb0="800002BF" w:usb1="38CF7CFA" w:usb2="00000016" w:usb3="00000000" w:csb0="00040001" w:csb1="00000000"/>
    <w:embedRegular r:id="rId2" w:fontKey="{FDEAF253-AD0E-497C-9C94-E9F38423C0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B24ECC4-BF44-4682-A8A4-87CDBCE4442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AF42BA78-7E6D-46E7-82CA-7B6DE52FE894}"/>
  </w:font>
  <w:font w:name="仿宋_GB2312">
    <w:panose1 w:val="02010609030101010101"/>
    <w:charset w:val="86"/>
    <w:family w:val="auto"/>
    <w:pitch w:val="default"/>
    <w:sig w:usb0="00000001" w:usb1="080E0000" w:usb2="00000000" w:usb3="00000000" w:csb0="00040000" w:csb1="00000000"/>
    <w:embedRegular r:id="rId5" w:fontKey="{0B676F61-11CA-46B9-9374-FFBB0C147873}"/>
  </w:font>
  <w:font w:name="方正仿宋_GB2312">
    <w:panose1 w:val="02000000000000000000"/>
    <w:charset w:val="86"/>
    <w:family w:val="auto"/>
    <w:pitch w:val="default"/>
    <w:sig w:usb0="A00002BF" w:usb1="184F6CFA" w:usb2="00000012" w:usb3="00000000" w:csb0="00040001" w:csb1="00000000"/>
    <w:embedRegular r:id="rId6" w:fontKey="{71D73532-1FDA-447F-89CD-F7C4C3B72306}"/>
  </w:font>
  <w:font w:name="楷体_GB2312">
    <w:panose1 w:val="02010609030101010101"/>
    <w:charset w:val="86"/>
    <w:family w:val="auto"/>
    <w:pitch w:val="default"/>
    <w:sig w:usb0="00000001" w:usb1="080E0000" w:usb2="00000000" w:usb3="00000000" w:csb0="00040000" w:csb1="00000000"/>
    <w:embedRegular r:id="rId7" w:fontKey="{DAC5BFC6-2857-4439-8B70-8196ACDA01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6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4B79E"/>
    <w:multiLevelType w:val="singleLevel"/>
    <w:tmpl w:val="5314B79E"/>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mI3ZWE4OTQwM2YxOTcwNjA4NTY0Njc3ZGRiZjAifQ=="/>
  </w:docVars>
  <w:rsids>
    <w:rsidRoot w:val="00000000"/>
    <w:rsid w:val="00E32D5A"/>
    <w:rsid w:val="01390BCC"/>
    <w:rsid w:val="01A06E9D"/>
    <w:rsid w:val="030E471C"/>
    <w:rsid w:val="04CE763A"/>
    <w:rsid w:val="05D70485"/>
    <w:rsid w:val="05FB022A"/>
    <w:rsid w:val="07C82CA9"/>
    <w:rsid w:val="087B7D1C"/>
    <w:rsid w:val="09774987"/>
    <w:rsid w:val="0ACE6829"/>
    <w:rsid w:val="0AF049F1"/>
    <w:rsid w:val="0B867103"/>
    <w:rsid w:val="0C923886"/>
    <w:rsid w:val="0DF831D8"/>
    <w:rsid w:val="0E441E9B"/>
    <w:rsid w:val="0E5139F9"/>
    <w:rsid w:val="0F607C6B"/>
    <w:rsid w:val="0FDF0A69"/>
    <w:rsid w:val="101B08DF"/>
    <w:rsid w:val="104B26C9"/>
    <w:rsid w:val="10B77D5F"/>
    <w:rsid w:val="11EC3A38"/>
    <w:rsid w:val="12CB5DCD"/>
    <w:rsid w:val="13CC1F1C"/>
    <w:rsid w:val="141C6857"/>
    <w:rsid w:val="146855F8"/>
    <w:rsid w:val="170B4961"/>
    <w:rsid w:val="19856C4C"/>
    <w:rsid w:val="19D7EACD"/>
    <w:rsid w:val="1AF97027"/>
    <w:rsid w:val="1B040045"/>
    <w:rsid w:val="1DE58A34"/>
    <w:rsid w:val="1E6037E4"/>
    <w:rsid w:val="1EC91998"/>
    <w:rsid w:val="1F06438B"/>
    <w:rsid w:val="1FFE46A4"/>
    <w:rsid w:val="217F0425"/>
    <w:rsid w:val="2413161C"/>
    <w:rsid w:val="251D4431"/>
    <w:rsid w:val="26E256DE"/>
    <w:rsid w:val="27F05BD9"/>
    <w:rsid w:val="28923F42"/>
    <w:rsid w:val="2A793AD5"/>
    <w:rsid w:val="2B51698E"/>
    <w:rsid w:val="2D770EA0"/>
    <w:rsid w:val="309113BC"/>
    <w:rsid w:val="31496359"/>
    <w:rsid w:val="3333106F"/>
    <w:rsid w:val="344452B7"/>
    <w:rsid w:val="35700359"/>
    <w:rsid w:val="35D66485"/>
    <w:rsid w:val="366559E4"/>
    <w:rsid w:val="36E7A164"/>
    <w:rsid w:val="37FB3228"/>
    <w:rsid w:val="37FBE5FB"/>
    <w:rsid w:val="38481119"/>
    <w:rsid w:val="39457BDA"/>
    <w:rsid w:val="3A1F40FB"/>
    <w:rsid w:val="3AFE4AD1"/>
    <w:rsid w:val="3B1672AC"/>
    <w:rsid w:val="3B7E12F8"/>
    <w:rsid w:val="3B9052B1"/>
    <w:rsid w:val="3CFB630F"/>
    <w:rsid w:val="3D1837B0"/>
    <w:rsid w:val="3D3305EA"/>
    <w:rsid w:val="3D7B3D3F"/>
    <w:rsid w:val="3F0D5CC7"/>
    <w:rsid w:val="3F72C8B2"/>
    <w:rsid w:val="3FB928FC"/>
    <w:rsid w:val="3FDC5237"/>
    <w:rsid w:val="3FEFB562"/>
    <w:rsid w:val="3FF73F04"/>
    <w:rsid w:val="3FF77811"/>
    <w:rsid w:val="42E57AFE"/>
    <w:rsid w:val="43A1703C"/>
    <w:rsid w:val="43E51F12"/>
    <w:rsid w:val="4420119C"/>
    <w:rsid w:val="453FDCA9"/>
    <w:rsid w:val="45CC1E2A"/>
    <w:rsid w:val="45D95AA6"/>
    <w:rsid w:val="460416B3"/>
    <w:rsid w:val="472F049F"/>
    <w:rsid w:val="47F24BFD"/>
    <w:rsid w:val="48242462"/>
    <w:rsid w:val="49777AB0"/>
    <w:rsid w:val="49B91E77"/>
    <w:rsid w:val="4A6FF4B9"/>
    <w:rsid w:val="4AAE48D9"/>
    <w:rsid w:val="4B5C7026"/>
    <w:rsid w:val="4B8F523A"/>
    <w:rsid w:val="4D265A75"/>
    <w:rsid w:val="4D770732"/>
    <w:rsid w:val="4F1638C7"/>
    <w:rsid w:val="4FBD4D48"/>
    <w:rsid w:val="51C65942"/>
    <w:rsid w:val="52862909"/>
    <w:rsid w:val="52BC8861"/>
    <w:rsid w:val="531E2D4A"/>
    <w:rsid w:val="53733096"/>
    <w:rsid w:val="555B64D8"/>
    <w:rsid w:val="55FB8FF5"/>
    <w:rsid w:val="562E14F6"/>
    <w:rsid w:val="56925ECC"/>
    <w:rsid w:val="56B60113"/>
    <w:rsid w:val="57582859"/>
    <w:rsid w:val="585D4315"/>
    <w:rsid w:val="5A825E57"/>
    <w:rsid w:val="5AF1F028"/>
    <w:rsid w:val="5B773940"/>
    <w:rsid w:val="5D4F6922"/>
    <w:rsid w:val="5D573A29"/>
    <w:rsid w:val="6142679E"/>
    <w:rsid w:val="61693D2A"/>
    <w:rsid w:val="61FE26C5"/>
    <w:rsid w:val="6200643D"/>
    <w:rsid w:val="63266553"/>
    <w:rsid w:val="63FE7031"/>
    <w:rsid w:val="65F65DA4"/>
    <w:rsid w:val="66067D9A"/>
    <w:rsid w:val="66104470"/>
    <w:rsid w:val="66A17198"/>
    <w:rsid w:val="67790398"/>
    <w:rsid w:val="6979EBC9"/>
    <w:rsid w:val="69B55D5F"/>
    <w:rsid w:val="6AB204F0"/>
    <w:rsid w:val="6B23319C"/>
    <w:rsid w:val="6D1246FB"/>
    <w:rsid w:val="6D4A4A10"/>
    <w:rsid w:val="6D7BD935"/>
    <w:rsid w:val="6D9AAA4E"/>
    <w:rsid w:val="6DCD91F7"/>
    <w:rsid w:val="6F8A37EA"/>
    <w:rsid w:val="6FD5FD84"/>
    <w:rsid w:val="6FE56C72"/>
    <w:rsid w:val="6FE7922B"/>
    <w:rsid w:val="6FEA24DA"/>
    <w:rsid w:val="6FFD220E"/>
    <w:rsid w:val="6FFD6430"/>
    <w:rsid w:val="704E5CD7"/>
    <w:rsid w:val="71C72AD3"/>
    <w:rsid w:val="727F4D31"/>
    <w:rsid w:val="733F2B3D"/>
    <w:rsid w:val="745E6FF3"/>
    <w:rsid w:val="749B2829"/>
    <w:rsid w:val="74BF5E89"/>
    <w:rsid w:val="752FBBAE"/>
    <w:rsid w:val="75371D1E"/>
    <w:rsid w:val="75F4CB4A"/>
    <w:rsid w:val="75F73925"/>
    <w:rsid w:val="763BED5B"/>
    <w:rsid w:val="765B1A3C"/>
    <w:rsid w:val="7678685F"/>
    <w:rsid w:val="76944F4E"/>
    <w:rsid w:val="76EA6D0D"/>
    <w:rsid w:val="7793ABC1"/>
    <w:rsid w:val="77EB264F"/>
    <w:rsid w:val="77EF36AB"/>
    <w:rsid w:val="77F7A646"/>
    <w:rsid w:val="77FB6069"/>
    <w:rsid w:val="77FBFFE3"/>
    <w:rsid w:val="77FF924E"/>
    <w:rsid w:val="78B673FD"/>
    <w:rsid w:val="7A03329E"/>
    <w:rsid w:val="7A230AC3"/>
    <w:rsid w:val="7AB76ED9"/>
    <w:rsid w:val="7BA07F4A"/>
    <w:rsid w:val="7BBED759"/>
    <w:rsid w:val="7BFCC09A"/>
    <w:rsid w:val="7BFD6DB9"/>
    <w:rsid w:val="7BFFDB82"/>
    <w:rsid w:val="7BFFE055"/>
    <w:rsid w:val="7C2E3131"/>
    <w:rsid w:val="7C947A56"/>
    <w:rsid w:val="7CD73DE6"/>
    <w:rsid w:val="7CEF0908"/>
    <w:rsid w:val="7DB12889"/>
    <w:rsid w:val="7DDBBB2A"/>
    <w:rsid w:val="7E50290C"/>
    <w:rsid w:val="7F2F4503"/>
    <w:rsid w:val="7F3F7743"/>
    <w:rsid w:val="7F954211"/>
    <w:rsid w:val="7FA6276F"/>
    <w:rsid w:val="7FA7B613"/>
    <w:rsid w:val="7FB4A85A"/>
    <w:rsid w:val="7FCC5F2C"/>
    <w:rsid w:val="7FCFAE6D"/>
    <w:rsid w:val="7FEED467"/>
    <w:rsid w:val="7FF75B42"/>
    <w:rsid w:val="7FFF0A6D"/>
    <w:rsid w:val="7FFFAF30"/>
    <w:rsid w:val="81F7A14B"/>
    <w:rsid w:val="972E6034"/>
    <w:rsid w:val="9BFA3563"/>
    <w:rsid w:val="ADFE6301"/>
    <w:rsid w:val="B37EC7D8"/>
    <w:rsid w:val="B3FF0046"/>
    <w:rsid w:val="B5773B32"/>
    <w:rsid w:val="BDFF0A3F"/>
    <w:rsid w:val="BECCC650"/>
    <w:rsid w:val="BEDD5FEC"/>
    <w:rsid w:val="BEF90A49"/>
    <w:rsid w:val="BFEF5C3B"/>
    <w:rsid w:val="BFF44487"/>
    <w:rsid w:val="BFFB42B5"/>
    <w:rsid w:val="D77FCF48"/>
    <w:rsid w:val="DA1DF9AA"/>
    <w:rsid w:val="DBBD1C0D"/>
    <w:rsid w:val="DDDFBBC1"/>
    <w:rsid w:val="DFA78185"/>
    <w:rsid w:val="DFEF1E01"/>
    <w:rsid w:val="DFFFB990"/>
    <w:rsid w:val="E6EED850"/>
    <w:rsid w:val="E98F8EEB"/>
    <w:rsid w:val="EB7BFD42"/>
    <w:rsid w:val="EBEB45A0"/>
    <w:rsid w:val="EBEF1C04"/>
    <w:rsid w:val="ECB73F84"/>
    <w:rsid w:val="ED7F18D5"/>
    <w:rsid w:val="EDDF2223"/>
    <w:rsid w:val="EE7F8B6F"/>
    <w:rsid w:val="EEB7465E"/>
    <w:rsid w:val="EFEBAEEA"/>
    <w:rsid w:val="EFFFFDCC"/>
    <w:rsid w:val="F3DD0120"/>
    <w:rsid w:val="F5BCDB42"/>
    <w:rsid w:val="F67EF6B3"/>
    <w:rsid w:val="F6B759E6"/>
    <w:rsid w:val="F78A3EF3"/>
    <w:rsid w:val="F7DF1896"/>
    <w:rsid w:val="FA5E3BE4"/>
    <w:rsid w:val="FADE8AEB"/>
    <w:rsid w:val="FC371C90"/>
    <w:rsid w:val="FCCE9D90"/>
    <w:rsid w:val="FD89C990"/>
    <w:rsid w:val="FE8B71BE"/>
    <w:rsid w:val="FF3B3490"/>
    <w:rsid w:val="FF4653B1"/>
    <w:rsid w:val="FF5FC389"/>
    <w:rsid w:val="FF7D5CD8"/>
    <w:rsid w:val="FF7F3B3A"/>
    <w:rsid w:val="FF9FD175"/>
    <w:rsid w:val="FFB5BCF8"/>
    <w:rsid w:val="FFF7B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pPr>
      <w:snapToGrid w:val="0"/>
      <w:jc w:val="left"/>
    </w:pPr>
    <w:rPr>
      <w:rFonts w:ascii="Times New Roman" w:hAnsi="Times New Roman" w:eastAsia="宋体" w:cs="Times New Roman"/>
    </w:rPr>
  </w:style>
  <w:style w:type="paragraph" w:styleId="3">
    <w:name w:val="Body Text"/>
    <w:basedOn w:val="1"/>
    <w:next w:val="4"/>
    <w:qFormat/>
    <w:uiPriority w:val="0"/>
    <w:rPr>
      <w:rFonts w:ascii="仿宋" w:hAnsi="仿宋" w:eastAsia="仿宋" w:cs="仿宋"/>
      <w:sz w:val="31"/>
      <w:szCs w:val="31"/>
      <w:lang w:val="en-US" w:eastAsia="en-US" w:bidi="ar-SA"/>
    </w:rPr>
  </w:style>
  <w:style w:type="paragraph" w:styleId="4">
    <w:name w:val="toc 5"/>
    <w:basedOn w:val="1"/>
    <w:next w:val="1"/>
    <w:qFormat/>
    <w:uiPriority w:val="0"/>
    <w:pPr>
      <w:ind w:left="1680" w:leftChars="800"/>
    </w:pPr>
    <w:rPr>
      <w:rFonts w:ascii="Times New Roman" w:hAnsi="Times New Roman" w:eastAsia="宋体" w:cs="Times New Roman"/>
    </w:rPr>
  </w:style>
  <w:style w:type="paragraph" w:styleId="5">
    <w:name w:val="index 5"/>
    <w:basedOn w:val="1"/>
    <w:next w:val="1"/>
    <w:qFormat/>
    <w:uiPriority w:val="0"/>
    <w:pPr>
      <w:spacing w:line="600" w:lineRule="exact"/>
      <w:ind w:right="640" w:firstLine="630"/>
    </w:pPr>
    <w:rPr>
      <w:rFonts w:ascii="黑体" w:hAnsi="Calibri" w:eastAsia="黑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6190</Words>
  <Characters>6370</Characters>
  <Lines>0</Lines>
  <Paragraphs>0</Paragraphs>
  <TotalTime>4</TotalTime>
  <ScaleCrop>false</ScaleCrop>
  <LinksUpToDate>false</LinksUpToDate>
  <CharactersWithSpaces>6637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2025-06-10T03:24:00Z</dcterms:created>
  <dc:creator>Administrator</dc:creator>
  <cp:lastModifiedBy>陈辉</cp:lastModifiedBy>
  <cp:lastPrinted>2025-07-01T07:08:00Z</cp:lastPrinted>
  <dcterms:modified xsi:type="dcterms:W3CDTF">2025-07-03T10:05:56Z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ABC527C8795D44708C55F5D4DE960D25_13</vt:lpwstr>
  </property>
</Properties>
</file>